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A0" w:rsidRPr="009037D7" w:rsidRDefault="00C95CA0" w:rsidP="005D054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37D7">
        <w:rPr>
          <w:rFonts w:ascii="Times New Roman" w:hAnsi="Times New Roman"/>
          <w:b/>
          <w:sz w:val="24"/>
          <w:szCs w:val="24"/>
          <w:lang w:val="bg-BG"/>
        </w:rPr>
        <w:t>ИНСТРУКЦИЯ ЗА ПОПЪЛВАНЕ НА ЗАЯВКА ЗА ПЛАЩАНЕ</w:t>
      </w:r>
      <w:r w:rsidR="00A30B4E" w:rsidRPr="009037D7">
        <w:rPr>
          <w:rFonts w:ascii="Times New Roman" w:hAnsi="Times New Roman"/>
          <w:b/>
          <w:sz w:val="24"/>
          <w:szCs w:val="24"/>
        </w:rPr>
        <w:t xml:space="preserve"> </w:t>
      </w:r>
      <w:r w:rsidR="00A30B4E" w:rsidRPr="009037D7">
        <w:rPr>
          <w:rFonts w:ascii="Times New Roman" w:hAnsi="Times New Roman"/>
          <w:b/>
          <w:sz w:val="24"/>
          <w:szCs w:val="24"/>
          <w:lang w:val="bg-BG"/>
        </w:rPr>
        <w:t xml:space="preserve">ПО ПОДМЯРКА 19.4 "ТЕКУЩИ РАЗХОДИ И ПОПУЛЯРИЗИРАНЕ НА СТРАТЕГИЯ ЗА ВОДЕНО ОТ ОБЩНОСТИТЕ МЕСТНО РАЗВИТИЕ" ОТ МЯРКА </w:t>
      </w:r>
      <w:proofErr w:type="gramStart"/>
      <w:r w:rsidR="00A30B4E" w:rsidRPr="009037D7">
        <w:rPr>
          <w:rFonts w:ascii="Times New Roman" w:hAnsi="Times New Roman"/>
          <w:b/>
          <w:sz w:val="24"/>
          <w:szCs w:val="24"/>
          <w:lang w:val="bg-BG"/>
        </w:rPr>
        <w:t>19  "ВОДЕНО</w:t>
      </w:r>
      <w:proofErr w:type="gramEnd"/>
      <w:r w:rsidR="00A30B4E" w:rsidRPr="009037D7">
        <w:rPr>
          <w:rFonts w:ascii="Times New Roman" w:hAnsi="Times New Roman"/>
          <w:b/>
          <w:sz w:val="24"/>
          <w:szCs w:val="24"/>
          <w:lang w:val="bg-BG"/>
        </w:rPr>
        <w:t xml:space="preserve"> ОТ ОБЩНОСТИТЕ МЕСТНО РАЗВИТИЕ" ОТ ПРОГРАМАТА ЗА РАЗВИТИЕ НА СЕЛСКИТЕ РАЙОНИ ЗА ПЕРИОДА 2014 – 2020 Г.</w:t>
      </w:r>
    </w:p>
    <w:p w:rsidR="00C95CA0" w:rsidRPr="009037D7" w:rsidRDefault="00C95CA0" w:rsidP="005D054E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5799A" w:rsidRPr="009037D7" w:rsidRDefault="009D6A49" w:rsidP="005D054E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Служител</w:t>
      </w:r>
      <w:r w:rsidR="0005799A"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A0A16" w:rsidRPr="009037D7">
        <w:rPr>
          <w:rFonts w:ascii="Times New Roman" w:hAnsi="Times New Roman"/>
          <w:sz w:val="24"/>
          <w:szCs w:val="24"/>
          <w:lang w:val="bg-BG"/>
        </w:rPr>
        <w:t>от отдел</w:t>
      </w:r>
      <w:r w:rsidR="002D1A48" w:rsidRPr="009037D7">
        <w:rPr>
          <w:rFonts w:ascii="Times New Roman" w:hAnsi="Times New Roman"/>
          <w:sz w:val="24"/>
          <w:szCs w:val="24"/>
          <w:lang w:val="bg-BG"/>
        </w:rPr>
        <w:t xml:space="preserve"> „РРА</w:t>
      </w:r>
      <w:r w:rsidR="000F2F59" w:rsidRPr="009037D7">
        <w:rPr>
          <w:rFonts w:ascii="Times New Roman" w:hAnsi="Times New Roman"/>
          <w:sz w:val="24"/>
          <w:szCs w:val="24"/>
          <w:lang w:val="bg-BG"/>
        </w:rPr>
        <w:t xml:space="preserve">” </w:t>
      </w:r>
      <w:r w:rsidR="0005799A" w:rsidRPr="009037D7">
        <w:rPr>
          <w:rFonts w:ascii="Times New Roman" w:hAnsi="Times New Roman"/>
          <w:sz w:val="24"/>
          <w:szCs w:val="24"/>
          <w:lang w:val="bg-BG"/>
        </w:rPr>
        <w:t xml:space="preserve">попълва кода и града на </w:t>
      </w:r>
      <w:r w:rsidR="002D1A48" w:rsidRPr="009037D7">
        <w:rPr>
          <w:rFonts w:ascii="Times New Roman" w:hAnsi="Times New Roman"/>
          <w:sz w:val="24"/>
          <w:szCs w:val="24"/>
          <w:lang w:val="bg-BG"/>
        </w:rPr>
        <w:t>съответната областна дирекция на ДФЗ</w:t>
      </w:r>
      <w:r w:rsidR="0005799A" w:rsidRPr="009037D7">
        <w:rPr>
          <w:rFonts w:ascii="Times New Roman" w:hAnsi="Times New Roman"/>
          <w:sz w:val="24"/>
          <w:szCs w:val="24"/>
          <w:lang w:val="bg-BG"/>
        </w:rPr>
        <w:t>, в която се подава заявката за плащане.</w:t>
      </w:r>
    </w:p>
    <w:p w:rsidR="00C95CA0" w:rsidRPr="009037D7" w:rsidRDefault="00C95CA0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Ползвателят попълва Уникалния си регистрационен номер в Разплащателната Агенция.</w:t>
      </w:r>
    </w:p>
    <w:p w:rsidR="00A30B4E" w:rsidRPr="009037D7" w:rsidRDefault="00A30B4E" w:rsidP="00A30B4E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Ползвателят попълва № и дата на Споразумението за финансово подпомагане по подмярка 19.2.</w:t>
      </w:r>
    </w:p>
    <w:p w:rsidR="00C95CA0" w:rsidRPr="009037D7" w:rsidRDefault="00C95CA0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Ползвателят попълва номера и датата на </w:t>
      </w:r>
      <w:r w:rsidR="006276FB" w:rsidRPr="009037D7">
        <w:rPr>
          <w:rFonts w:ascii="Times New Roman" w:hAnsi="Times New Roman"/>
          <w:sz w:val="24"/>
          <w:szCs w:val="24"/>
          <w:lang w:val="bg-BG"/>
        </w:rPr>
        <w:t xml:space="preserve">Заповедта за одобрение на годишния бюджет за съответната календарна година през която се подава Заявката за </w:t>
      </w:r>
      <w:proofErr w:type="gramStart"/>
      <w:r w:rsidR="006276FB" w:rsidRPr="009037D7">
        <w:rPr>
          <w:rFonts w:ascii="Times New Roman" w:hAnsi="Times New Roman"/>
          <w:sz w:val="24"/>
          <w:szCs w:val="24"/>
          <w:lang w:val="bg-BG"/>
        </w:rPr>
        <w:t xml:space="preserve">плащане. </w:t>
      </w:r>
      <w:proofErr w:type="gramEnd"/>
    </w:p>
    <w:p w:rsidR="008B26DB" w:rsidRPr="009037D7" w:rsidRDefault="008B26DB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Ползвателят отбелязва </w:t>
      </w:r>
      <w:r w:rsidR="00A30B4E" w:rsidRPr="009037D7">
        <w:rPr>
          <w:rFonts w:ascii="Times New Roman" w:hAnsi="Times New Roman"/>
          <w:sz w:val="24"/>
          <w:szCs w:val="24"/>
          <w:lang w:val="bg-BG"/>
        </w:rPr>
        <w:t>дали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получавал ли е авансово плащане по същия проект</w:t>
      </w:r>
      <w:r w:rsidR="00A30B4E" w:rsidRPr="009037D7">
        <w:rPr>
          <w:rFonts w:ascii="Times New Roman" w:hAnsi="Times New Roman"/>
          <w:sz w:val="24"/>
          <w:szCs w:val="24"/>
          <w:lang w:val="bg-BG"/>
        </w:rPr>
        <w:t>, като слага отметка на „ДА” или „НЕ”</w:t>
      </w:r>
      <w:r w:rsidRPr="009037D7">
        <w:rPr>
          <w:rFonts w:ascii="Times New Roman" w:hAnsi="Times New Roman"/>
          <w:sz w:val="24"/>
          <w:szCs w:val="24"/>
          <w:lang w:val="bg-BG"/>
        </w:rPr>
        <w:t>.</w:t>
      </w:r>
    </w:p>
    <w:p w:rsidR="00800D54" w:rsidRPr="009037D7" w:rsidRDefault="00800D54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Полето с уникален идентификационен номер на заявката за плащане </w:t>
      </w:r>
      <w:r w:rsidR="0084679D" w:rsidRPr="009037D7">
        <w:rPr>
          <w:rFonts w:ascii="Times New Roman" w:hAnsi="Times New Roman"/>
          <w:sz w:val="24"/>
          <w:szCs w:val="24"/>
          <w:lang w:val="bg-BG"/>
        </w:rPr>
        <w:t xml:space="preserve">и датата </w:t>
      </w:r>
      <w:r w:rsidRPr="009037D7">
        <w:rPr>
          <w:rFonts w:ascii="Times New Roman" w:hAnsi="Times New Roman"/>
          <w:sz w:val="24"/>
          <w:szCs w:val="24"/>
          <w:lang w:val="bg-BG"/>
        </w:rPr>
        <w:t>се попълва от служител на регионалната разплащателна агенция, след издаване на този номер.</w:t>
      </w:r>
    </w:p>
    <w:p w:rsidR="006276FB" w:rsidRPr="009037D7" w:rsidRDefault="006276FB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Ползвателят </w:t>
      </w: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>вписва отчетния период на заявените разходи</w:t>
      </w:r>
      <w:r w:rsidR="00A30B4E" w:rsidRPr="009037D7">
        <w:rPr>
          <w:rFonts w:ascii="Times New Roman" w:hAnsi="Times New Roman"/>
          <w:sz w:val="24"/>
          <w:szCs w:val="24"/>
          <w:lang w:val="bg-BG"/>
        </w:rPr>
        <w:t>, като вписва</w:t>
      </w:r>
      <w:proofErr w:type="gramEnd"/>
      <w:r w:rsidR="00A30B4E" w:rsidRPr="009037D7">
        <w:rPr>
          <w:rFonts w:ascii="Times New Roman" w:hAnsi="Times New Roman"/>
          <w:sz w:val="24"/>
          <w:szCs w:val="24"/>
          <w:lang w:val="bg-BG"/>
        </w:rPr>
        <w:t xml:space="preserve"> начална и крайна дата, за която се отнася Заявката за плащане</w:t>
      </w:r>
      <w:r w:rsidRPr="009037D7">
        <w:rPr>
          <w:rFonts w:ascii="Times New Roman" w:hAnsi="Times New Roman"/>
          <w:sz w:val="24"/>
          <w:szCs w:val="24"/>
          <w:lang w:val="bg-BG"/>
        </w:rPr>
        <w:t>.</w:t>
      </w:r>
    </w:p>
    <w:p w:rsidR="00C95CA0" w:rsidRPr="009037D7" w:rsidRDefault="00C95CA0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Ползвателят попълва подробно данните на </w:t>
      </w:r>
      <w:r w:rsidR="00AE2452" w:rsidRPr="009037D7">
        <w:rPr>
          <w:rFonts w:ascii="Times New Roman" w:hAnsi="Times New Roman"/>
          <w:sz w:val="24"/>
          <w:szCs w:val="24"/>
          <w:lang w:val="bg-BG"/>
        </w:rPr>
        <w:t>дружеството</w:t>
      </w:r>
      <w:r w:rsidR="00A30B4E" w:rsidRPr="009037D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65524" w:rsidRPr="009037D7">
        <w:rPr>
          <w:rFonts w:ascii="Times New Roman" w:hAnsi="Times New Roman"/>
          <w:sz w:val="24"/>
          <w:szCs w:val="24"/>
          <w:lang w:val="bg-BG"/>
        </w:rPr>
        <w:t>кое</w:t>
      </w:r>
      <w:r w:rsidRPr="009037D7">
        <w:rPr>
          <w:rFonts w:ascii="Times New Roman" w:hAnsi="Times New Roman"/>
          <w:sz w:val="24"/>
          <w:szCs w:val="24"/>
          <w:lang w:val="bg-BG"/>
        </w:rPr>
        <w:t>то представл</w:t>
      </w:r>
      <w:r w:rsidR="005963C7" w:rsidRPr="009037D7">
        <w:rPr>
          <w:rFonts w:ascii="Times New Roman" w:hAnsi="Times New Roman"/>
          <w:sz w:val="24"/>
          <w:szCs w:val="24"/>
          <w:lang w:val="bg-BG"/>
        </w:rPr>
        <w:t>ява</w:t>
      </w:r>
      <w:r w:rsidR="00A30B4E" w:rsidRPr="009037D7">
        <w:rPr>
          <w:rFonts w:ascii="Times New Roman" w:hAnsi="Times New Roman"/>
          <w:sz w:val="24"/>
          <w:szCs w:val="24"/>
          <w:lang w:val="bg-BG"/>
        </w:rPr>
        <w:t>, както и личните си данни.</w:t>
      </w:r>
    </w:p>
    <w:p w:rsidR="00C95CA0" w:rsidRPr="009037D7" w:rsidRDefault="00C95CA0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Ползвателят попълва внимателно информацията за банковата си </w:t>
      </w: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>сметка</w:t>
      </w:r>
      <w:r w:rsidR="00A30B4E" w:rsidRPr="009037D7">
        <w:rPr>
          <w:rFonts w:ascii="Times New Roman" w:hAnsi="Times New Roman"/>
          <w:sz w:val="24"/>
          <w:szCs w:val="24"/>
          <w:lang w:val="bg-BG"/>
        </w:rPr>
        <w:t>, като същата трябва да съответства на тази в приложеното към Заявката за плащане Удостоверение за банкова сметка</w:t>
      </w:r>
      <w:proofErr w:type="gramEnd"/>
      <w:r w:rsidR="00A30B4E" w:rsidRPr="009037D7">
        <w:rPr>
          <w:rFonts w:ascii="Times New Roman" w:hAnsi="Times New Roman"/>
          <w:sz w:val="24"/>
          <w:szCs w:val="24"/>
          <w:lang w:val="bg-BG"/>
        </w:rPr>
        <w:t>, издадено от съответната банка</w:t>
      </w:r>
      <w:r w:rsidRPr="009037D7">
        <w:rPr>
          <w:rFonts w:ascii="Times New Roman" w:hAnsi="Times New Roman"/>
          <w:sz w:val="24"/>
          <w:szCs w:val="24"/>
          <w:lang w:val="bg-BG"/>
        </w:rPr>
        <w:t>.</w:t>
      </w:r>
    </w:p>
    <w:p w:rsidR="00E075F3" w:rsidRPr="009037D7" w:rsidRDefault="00C95CA0" w:rsidP="00E075F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Упълномощеното лице попълва </w:t>
      </w: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 xml:space="preserve">личните си данни, както и тези </w:t>
      </w:r>
      <w:r w:rsidR="000E1226" w:rsidRPr="009037D7">
        <w:rPr>
          <w:rFonts w:ascii="Times New Roman" w:hAnsi="Times New Roman"/>
          <w:sz w:val="24"/>
          <w:szCs w:val="24"/>
          <w:lang w:val="bg-BG"/>
        </w:rPr>
        <w:t>от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пълномощното (</w:t>
      </w:r>
      <w:r w:rsidR="003D5657" w:rsidRPr="009037D7">
        <w:rPr>
          <w:rFonts w:ascii="Times New Roman" w:hAnsi="Times New Roman"/>
          <w:sz w:val="24"/>
          <w:szCs w:val="24"/>
          <w:lang w:val="bg-BG"/>
        </w:rPr>
        <w:t>в случай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че ползвателят е възпрепятстван да</w:t>
      </w:r>
      <w:r w:rsidR="00A30B4E" w:rsidRPr="009037D7">
        <w:rPr>
          <w:rFonts w:ascii="Times New Roman" w:hAnsi="Times New Roman"/>
          <w:sz w:val="24"/>
          <w:szCs w:val="24"/>
          <w:lang w:val="bg-BG"/>
        </w:rPr>
        <w:t xml:space="preserve"> подаде лично</w:t>
      </w:r>
      <w:proofErr w:type="gramEnd"/>
      <w:r w:rsidR="00A30B4E" w:rsidRPr="009037D7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9037D7">
        <w:rPr>
          <w:rFonts w:ascii="Times New Roman" w:hAnsi="Times New Roman"/>
          <w:sz w:val="24"/>
          <w:szCs w:val="24"/>
          <w:lang w:val="bg-BG"/>
        </w:rPr>
        <w:t>аявката за плащане и е упълномощил за това друго лице).</w:t>
      </w:r>
    </w:p>
    <w:p w:rsidR="00D9141A" w:rsidRPr="009037D7" w:rsidRDefault="00C95CA0" w:rsidP="00B524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Ползвателят попълва секция</w:t>
      </w:r>
      <w:r w:rsidR="006276FB" w:rsidRPr="009037D7">
        <w:rPr>
          <w:rFonts w:ascii="Times New Roman" w:hAnsi="Times New Roman"/>
          <w:sz w:val="24"/>
          <w:szCs w:val="24"/>
          <w:lang w:val="bg-BG"/>
        </w:rPr>
        <w:t xml:space="preserve"> А</w:t>
      </w:r>
      <w:r w:rsidR="00B524E1" w:rsidRPr="009037D7">
        <w:rPr>
          <w:rFonts w:ascii="Times New Roman" w:hAnsi="Times New Roman"/>
          <w:sz w:val="24"/>
          <w:szCs w:val="24"/>
          <w:lang w:val="bg-BG"/>
        </w:rPr>
        <w:t xml:space="preserve"> „Общи документи” на З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аявката за плащане, </w:t>
      </w:r>
      <w:r w:rsidR="00D9141A" w:rsidRPr="009037D7">
        <w:rPr>
          <w:rFonts w:ascii="Times New Roman" w:hAnsi="Times New Roman"/>
          <w:sz w:val="24"/>
          <w:szCs w:val="24"/>
          <w:lang w:val="bg-BG"/>
        </w:rPr>
        <w:t xml:space="preserve">като слага отметка в квадратчето само срещу документите, които </w:t>
      </w:r>
      <w:proofErr w:type="gramStart"/>
      <w:r w:rsidR="00D9141A" w:rsidRPr="009037D7">
        <w:rPr>
          <w:rFonts w:ascii="Times New Roman" w:hAnsi="Times New Roman"/>
          <w:sz w:val="24"/>
          <w:szCs w:val="24"/>
          <w:lang w:val="bg-BG"/>
        </w:rPr>
        <w:t xml:space="preserve">прилага. </w:t>
      </w:r>
      <w:proofErr w:type="gramEnd"/>
    </w:p>
    <w:p w:rsidR="00B524E1" w:rsidRPr="009037D7" w:rsidRDefault="00D9141A" w:rsidP="00D9141A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lastRenderedPageBreak/>
        <w:t xml:space="preserve">При попълване на секция А „Общи документи” на Заявката за плащане да се </w:t>
      </w:r>
      <w:r w:rsidR="00A30B4E" w:rsidRPr="009037D7">
        <w:rPr>
          <w:rFonts w:ascii="Times New Roman" w:hAnsi="Times New Roman"/>
          <w:sz w:val="24"/>
          <w:szCs w:val="24"/>
          <w:lang w:val="bg-BG"/>
        </w:rPr>
        <w:t>има предвид</w:t>
      </w:r>
      <w:r w:rsidR="00B524E1" w:rsidRPr="009037D7">
        <w:rPr>
          <w:rFonts w:ascii="Times New Roman" w:hAnsi="Times New Roman"/>
          <w:sz w:val="24"/>
          <w:szCs w:val="24"/>
          <w:lang w:val="bg-BG"/>
        </w:rPr>
        <w:t xml:space="preserve"> следното:</w:t>
      </w:r>
    </w:p>
    <w:p w:rsidR="00B524E1" w:rsidRPr="009037D7" w:rsidRDefault="00A30B4E" w:rsidP="00B524E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>документите</w:t>
      </w:r>
      <w:proofErr w:type="gramEnd"/>
      <w:r w:rsidRPr="009037D7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9037D7">
        <w:rPr>
          <w:rFonts w:ascii="Times New Roman" w:hAnsi="Times New Roman"/>
          <w:sz w:val="24"/>
          <w:szCs w:val="24"/>
        </w:rPr>
        <w:t>G</w:t>
      </w:r>
      <w:r w:rsidR="00B524E1" w:rsidRPr="009037D7">
        <w:rPr>
          <w:rFonts w:ascii="Times New Roman" w:hAnsi="Times New Roman"/>
          <w:sz w:val="24"/>
          <w:szCs w:val="24"/>
          <w:lang w:val="bg-BG"/>
        </w:rPr>
        <w:t xml:space="preserve"> 0</w:t>
      </w:r>
      <w:r w:rsidRPr="009037D7">
        <w:rPr>
          <w:rFonts w:ascii="Times New Roman" w:hAnsi="Times New Roman"/>
          <w:sz w:val="24"/>
          <w:szCs w:val="24"/>
        </w:rPr>
        <w:t xml:space="preserve">1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Pr="009037D7">
        <w:rPr>
          <w:rFonts w:ascii="Times New Roman" w:hAnsi="Times New Roman"/>
          <w:sz w:val="24"/>
          <w:szCs w:val="24"/>
        </w:rPr>
        <w:t>G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04F3" w:rsidRPr="009037D7">
        <w:rPr>
          <w:rFonts w:ascii="Times New Roman" w:hAnsi="Times New Roman"/>
          <w:sz w:val="24"/>
          <w:szCs w:val="24"/>
        </w:rPr>
        <w:t>0</w:t>
      </w:r>
      <w:r w:rsidR="000E00B7" w:rsidRPr="009037D7">
        <w:rPr>
          <w:rFonts w:ascii="Times New Roman" w:hAnsi="Times New Roman"/>
          <w:sz w:val="24"/>
          <w:szCs w:val="24"/>
        </w:rPr>
        <w:t>7</w:t>
      </w:r>
      <w:r w:rsidRPr="009037D7">
        <w:rPr>
          <w:rFonts w:ascii="Times New Roman" w:hAnsi="Times New Roman"/>
          <w:sz w:val="24"/>
          <w:szCs w:val="24"/>
        </w:rPr>
        <w:t xml:space="preserve">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вкл. </w:t>
      </w:r>
      <w:r w:rsidR="00B524E1" w:rsidRPr="009037D7">
        <w:rPr>
          <w:rFonts w:ascii="Times New Roman" w:hAnsi="Times New Roman"/>
          <w:sz w:val="24"/>
          <w:szCs w:val="24"/>
          <w:lang w:val="bg-BG"/>
        </w:rPr>
        <w:t>(</w:t>
      </w:r>
      <w:proofErr w:type="gramStart"/>
      <w:r w:rsidR="00B524E1" w:rsidRPr="009037D7">
        <w:rPr>
          <w:rFonts w:ascii="Times New Roman" w:hAnsi="Times New Roman"/>
          <w:sz w:val="24"/>
          <w:szCs w:val="24"/>
          <w:lang w:val="bg-BG"/>
        </w:rPr>
        <w:t>с</w:t>
      </w:r>
      <w:proofErr w:type="gramEnd"/>
      <w:r w:rsidR="00B524E1" w:rsidRPr="009037D7">
        <w:rPr>
          <w:rFonts w:ascii="Times New Roman" w:hAnsi="Times New Roman"/>
          <w:sz w:val="24"/>
          <w:szCs w:val="24"/>
          <w:lang w:val="bg-BG"/>
        </w:rPr>
        <w:t xml:space="preserve"> изключение на </w:t>
      </w:r>
      <w:r w:rsidR="00B524E1" w:rsidRPr="009037D7">
        <w:rPr>
          <w:rFonts w:ascii="Times New Roman" w:hAnsi="Times New Roman"/>
          <w:sz w:val="24"/>
          <w:szCs w:val="24"/>
        </w:rPr>
        <w:t>G</w:t>
      </w:r>
      <w:r w:rsidR="00B524E1"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524E1" w:rsidRPr="009037D7">
        <w:rPr>
          <w:rFonts w:ascii="Times New Roman" w:hAnsi="Times New Roman"/>
          <w:sz w:val="24"/>
          <w:szCs w:val="24"/>
        </w:rPr>
        <w:t>03</w:t>
      </w:r>
      <w:r w:rsidR="00B524E1" w:rsidRPr="009037D7">
        <w:rPr>
          <w:rFonts w:ascii="Times New Roman" w:hAnsi="Times New Roman"/>
          <w:sz w:val="24"/>
          <w:szCs w:val="24"/>
          <w:lang w:val="bg-BG"/>
        </w:rPr>
        <w:t>)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, както и тези, описани в </w:t>
      </w:r>
      <w:r w:rsidR="007B5711" w:rsidRPr="009037D7">
        <w:rPr>
          <w:rFonts w:ascii="Times New Roman" w:hAnsi="Times New Roman"/>
          <w:sz w:val="24"/>
          <w:szCs w:val="24"/>
        </w:rPr>
        <w:t>G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 10 и </w:t>
      </w:r>
      <w:r w:rsidR="007B5711" w:rsidRPr="009037D7">
        <w:rPr>
          <w:rFonts w:ascii="Times New Roman" w:hAnsi="Times New Roman"/>
          <w:sz w:val="24"/>
          <w:szCs w:val="24"/>
        </w:rPr>
        <w:t>G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 11 </w:t>
      </w:r>
      <w:r w:rsidR="00B524E1"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са задължителни и без </w:t>
      </w:r>
      <w:r w:rsidR="00B524E1" w:rsidRPr="009037D7">
        <w:rPr>
          <w:rFonts w:ascii="Times New Roman" w:hAnsi="Times New Roman"/>
          <w:sz w:val="24"/>
          <w:szCs w:val="24"/>
          <w:lang w:val="bg-BG"/>
        </w:rPr>
        <w:t>който и да е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от тях Заявката за плащане няма да бъда приета</w:t>
      </w:r>
      <w:r w:rsidR="00B524E1" w:rsidRPr="009037D7">
        <w:rPr>
          <w:rFonts w:ascii="Times New Roman" w:hAnsi="Times New Roman"/>
          <w:sz w:val="24"/>
          <w:szCs w:val="24"/>
          <w:lang w:val="bg-BG"/>
        </w:rPr>
        <w:t xml:space="preserve"> в съответната РРА;</w:t>
      </w:r>
    </w:p>
    <w:p w:rsidR="00B524E1" w:rsidRPr="009037D7" w:rsidRDefault="00B524E1" w:rsidP="00B524E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>документът</w:t>
      </w:r>
      <w:proofErr w:type="gramEnd"/>
      <w:r w:rsidRPr="009037D7">
        <w:rPr>
          <w:rFonts w:ascii="Times New Roman" w:hAnsi="Times New Roman"/>
          <w:sz w:val="24"/>
          <w:szCs w:val="24"/>
          <w:lang w:val="bg-BG"/>
        </w:rPr>
        <w:t xml:space="preserve">, описан в </w:t>
      </w:r>
      <w:r w:rsidRPr="009037D7">
        <w:rPr>
          <w:rFonts w:ascii="Times New Roman" w:hAnsi="Times New Roman"/>
          <w:sz w:val="24"/>
          <w:szCs w:val="24"/>
        </w:rPr>
        <w:t xml:space="preserve">G </w:t>
      </w:r>
      <w:r w:rsidRPr="009037D7">
        <w:rPr>
          <w:rFonts w:ascii="Times New Roman" w:hAnsi="Times New Roman"/>
          <w:sz w:val="24"/>
          <w:szCs w:val="24"/>
          <w:lang w:val="bg-BG"/>
        </w:rPr>
        <w:t>03 се представя, в случай че документите не се подават лично от законния представител на Местната инициативна група.</w:t>
      </w:r>
    </w:p>
    <w:p w:rsidR="00C964A6" w:rsidRPr="009037D7" w:rsidRDefault="00BC1B42" w:rsidP="00B524E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>документът</w:t>
      </w:r>
      <w:proofErr w:type="gramEnd"/>
      <w:r w:rsidRPr="009037D7">
        <w:rPr>
          <w:rFonts w:ascii="Times New Roman" w:hAnsi="Times New Roman"/>
          <w:sz w:val="24"/>
          <w:szCs w:val="24"/>
          <w:lang w:val="bg-BG"/>
        </w:rPr>
        <w:t xml:space="preserve">, описан в </w:t>
      </w:r>
      <w:r w:rsidRPr="009037D7">
        <w:rPr>
          <w:rFonts w:ascii="Times New Roman" w:hAnsi="Times New Roman"/>
          <w:sz w:val="24"/>
          <w:szCs w:val="24"/>
        </w:rPr>
        <w:t>G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37D7">
        <w:rPr>
          <w:rFonts w:ascii="Times New Roman" w:hAnsi="Times New Roman"/>
          <w:sz w:val="24"/>
          <w:szCs w:val="24"/>
        </w:rPr>
        <w:t>05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E00B7" w:rsidRPr="009037D7">
        <w:rPr>
          <w:rFonts w:ascii="Times New Roman" w:hAnsi="Times New Roman"/>
          <w:sz w:val="24"/>
          <w:szCs w:val="24"/>
        </w:rPr>
        <w:t>08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се представя, ако Местната инициативна група не е регистрирана по ЗДДС. </w:t>
      </w:r>
    </w:p>
    <w:p w:rsidR="00B524E1" w:rsidRPr="009037D7" w:rsidRDefault="00A30B4E" w:rsidP="00C964A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>документ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>ът</w:t>
      </w:r>
      <w:proofErr w:type="gramEnd"/>
      <w:r w:rsidR="007B5711" w:rsidRPr="009037D7">
        <w:rPr>
          <w:rFonts w:ascii="Times New Roman" w:hAnsi="Times New Roman"/>
          <w:sz w:val="24"/>
          <w:szCs w:val="24"/>
          <w:lang w:val="bg-BG"/>
        </w:rPr>
        <w:t>, описан в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C1B42" w:rsidRPr="009037D7">
        <w:rPr>
          <w:rFonts w:ascii="Times New Roman" w:hAnsi="Times New Roman"/>
          <w:sz w:val="24"/>
          <w:szCs w:val="24"/>
          <w:lang w:val="bg-BG"/>
        </w:rPr>
        <w:t>G</w:t>
      </w:r>
      <w:r w:rsidR="00DD383C"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5711" w:rsidRPr="009037D7">
        <w:rPr>
          <w:rFonts w:ascii="Times New Roman" w:hAnsi="Times New Roman"/>
          <w:sz w:val="24"/>
          <w:szCs w:val="24"/>
        </w:rPr>
        <w:t>09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 и тези от </w:t>
      </w:r>
      <w:r w:rsidR="007B5711" w:rsidRPr="009037D7">
        <w:rPr>
          <w:rFonts w:ascii="Times New Roman" w:hAnsi="Times New Roman"/>
          <w:sz w:val="24"/>
          <w:szCs w:val="24"/>
        </w:rPr>
        <w:t>G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 12 до</w:t>
      </w:r>
      <w:r w:rsidR="007B5711" w:rsidRPr="009037D7">
        <w:rPr>
          <w:rFonts w:ascii="Times New Roman" w:hAnsi="Times New Roman"/>
          <w:sz w:val="24"/>
          <w:szCs w:val="24"/>
        </w:rPr>
        <w:t xml:space="preserve"> G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 14</w:t>
      </w:r>
      <w:r w:rsidR="002A2A68"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524E1" w:rsidRPr="009037D7">
        <w:rPr>
          <w:rFonts w:ascii="Times New Roman" w:hAnsi="Times New Roman"/>
          <w:sz w:val="24"/>
          <w:szCs w:val="24"/>
          <w:lang w:val="bg-BG"/>
        </w:rPr>
        <w:t xml:space="preserve">вкл. </w:t>
      </w:r>
      <w:proofErr w:type="gramStart"/>
      <w:r w:rsidR="00B524E1" w:rsidRPr="009037D7">
        <w:rPr>
          <w:rFonts w:ascii="Times New Roman" w:hAnsi="Times New Roman"/>
          <w:sz w:val="24"/>
          <w:szCs w:val="24"/>
          <w:lang w:val="bg-BG"/>
        </w:rPr>
        <w:t>се</w:t>
      </w:r>
      <w:proofErr w:type="gramEnd"/>
      <w:r w:rsidR="00B524E1" w:rsidRPr="009037D7">
        <w:rPr>
          <w:rFonts w:ascii="Times New Roman" w:hAnsi="Times New Roman"/>
          <w:sz w:val="24"/>
          <w:szCs w:val="24"/>
          <w:lang w:val="bg-BG"/>
        </w:rPr>
        <w:t xml:space="preserve"> изискват когато ползвателят заявява разходи за офис техника, в т.ч. правен и счетоводен софтуер, офис оборудване и обзавеждане или лек автомобил)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>. Д</w:t>
      </w:r>
      <w:r w:rsidR="00C964A6" w:rsidRPr="009037D7">
        <w:rPr>
          <w:rFonts w:ascii="Times New Roman" w:hAnsi="Times New Roman"/>
          <w:sz w:val="24"/>
          <w:szCs w:val="24"/>
          <w:lang w:val="bg-BG"/>
        </w:rPr>
        <w:t>окументът, описан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 в G 14</w:t>
      </w:r>
      <w:r w:rsidR="00C964A6" w:rsidRPr="009037D7">
        <w:rPr>
          <w:rFonts w:ascii="Times New Roman" w:hAnsi="Times New Roman"/>
          <w:sz w:val="24"/>
          <w:szCs w:val="24"/>
          <w:lang w:val="bg-BG"/>
        </w:rPr>
        <w:t xml:space="preserve"> се представя</w:t>
      </w:r>
      <w:r w:rsidR="009037D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037D7">
        <w:rPr>
          <w:rFonts w:ascii="Times New Roman" w:hAnsi="Times New Roman"/>
          <w:sz w:val="24"/>
          <w:szCs w:val="24"/>
        </w:rPr>
        <w:t xml:space="preserve"> 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ако се кандидатства само </w:t>
      </w:r>
      <w:r w:rsidR="00C964A6" w:rsidRPr="009037D7">
        <w:rPr>
          <w:rFonts w:ascii="Times New Roman" w:hAnsi="Times New Roman"/>
          <w:sz w:val="24"/>
          <w:szCs w:val="24"/>
          <w:lang w:val="bg-BG"/>
        </w:rPr>
        <w:t>за възстановяване на разходи за застрахователни премии (</w:t>
      </w:r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разходи за застраховане на закупени по </w:t>
      </w:r>
      <w:proofErr w:type="gramStart"/>
      <w:r w:rsidR="007B5711" w:rsidRPr="009037D7">
        <w:rPr>
          <w:rFonts w:ascii="Times New Roman" w:hAnsi="Times New Roman"/>
          <w:sz w:val="24"/>
          <w:szCs w:val="24"/>
          <w:lang w:val="bg-BG"/>
        </w:rPr>
        <w:t>реда на Наредба № 1 от 22.01.206 г. след подписване на споразумението за изпълнение на стратегия дълготрайни материални активи, както и на такива, закупени по реда</w:t>
      </w:r>
      <w:proofErr w:type="gramEnd"/>
      <w:r w:rsidR="007B5711" w:rsidRPr="009037D7">
        <w:rPr>
          <w:rFonts w:ascii="Times New Roman" w:hAnsi="Times New Roman"/>
          <w:sz w:val="24"/>
          <w:szCs w:val="24"/>
          <w:lang w:val="bg-BG"/>
        </w:rPr>
        <w:t xml:space="preserve"> на Наредба № 23 от 2009 г. и на Наредба № 16 от 2015 г. за прилагане на подмярка 19.1. "Помощ за подготвителни дейности" на мярка 19. "Водено от общностите местно развитие" от Програмата за развитие на селските райони за периода 2014 – 2020 г. (ДВ, бр. 59 от 2015 г.), наричана по-нататък "Наредба № 16 от 2015 г.", </w:t>
      </w:r>
      <w:r w:rsidR="00BC1B42" w:rsidRPr="009037D7">
        <w:rPr>
          <w:rFonts w:ascii="Times New Roman" w:hAnsi="Times New Roman"/>
          <w:b/>
          <w:sz w:val="24"/>
          <w:szCs w:val="24"/>
          <w:lang w:val="bg-BG"/>
        </w:rPr>
        <w:t>до срока, определен за задължително застраховане съгласно съответните наредби</w:t>
      </w:r>
      <w:r w:rsidR="00C964A6" w:rsidRPr="009037D7">
        <w:rPr>
          <w:rFonts w:ascii="Times New Roman" w:hAnsi="Times New Roman"/>
          <w:sz w:val="24"/>
          <w:szCs w:val="24"/>
          <w:lang w:val="bg-BG"/>
        </w:rPr>
        <w:t>).</w:t>
      </w:r>
    </w:p>
    <w:p w:rsidR="00A30B4E" w:rsidRPr="009037D7" w:rsidRDefault="00A30B4E" w:rsidP="0019568C">
      <w:pPr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037D7">
        <w:rPr>
          <w:rFonts w:ascii="Times New Roman" w:hAnsi="Times New Roman"/>
          <w:b/>
          <w:sz w:val="24"/>
          <w:szCs w:val="24"/>
          <w:lang w:val="bg-BG"/>
        </w:rPr>
        <w:t>Важно:</w:t>
      </w:r>
    </w:p>
    <w:p w:rsidR="00C95CA0" w:rsidRPr="009037D7" w:rsidRDefault="00D15979" w:rsidP="0019568C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9037D7">
        <w:rPr>
          <w:rFonts w:ascii="Times New Roman" w:hAnsi="Times New Roman"/>
          <w:sz w:val="24"/>
          <w:szCs w:val="24"/>
          <w:lang w:val="bg-BG" w:eastAsia="bg-BG"/>
        </w:rPr>
        <w:t xml:space="preserve">таблица за извършените разходи </w:t>
      </w:r>
      <w:r w:rsidR="00832783" w:rsidRPr="009037D7">
        <w:rPr>
          <w:rFonts w:ascii="Times New Roman" w:hAnsi="Times New Roman"/>
          <w:sz w:val="24"/>
          <w:szCs w:val="24"/>
          <w:lang w:val="bg-BG" w:eastAsia="bg-BG"/>
        </w:rPr>
        <w:t xml:space="preserve">по групи </w:t>
      </w:r>
      <w:r w:rsidRPr="009037D7">
        <w:rPr>
          <w:rFonts w:ascii="Times New Roman" w:hAnsi="Times New Roman"/>
          <w:sz w:val="24"/>
          <w:szCs w:val="24"/>
          <w:lang w:val="bg-BG" w:eastAsia="bg-BG"/>
        </w:rPr>
        <w:t xml:space="preserve">към заявката за плащане, </w:t>
      </w:r>
      <w:r w:rsidRPr="009037D7">
        <w:rPr>
          <w:rFonts w:ascii="Times New Roman" w:hAnsi="Times New Roman"/>
          <w:sz w:val="24"/>
          <w:szCs w:val="24"/>
          <w:lang w:val="bg-BG"/>
        </w:rPr>
        <w:t>ползвателят представя на хартиен носител единствено таблицата за разходите, подписана и подпечатана от него.</w:t>
      </w:r>
    </w:p>
    <w:p w:rsidR="007C431B" w:rsidRPr="009037D7" w:rsidRDefault="006276FB" w:rsidP="00B432D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Ползвателят попълва секция </w:t>
      </w:r>
      <w:r w:rsidR="00A7669C">
        <w:rPr>
          <w:rFonts w:ascii="Times New Roman" w:hAnsi="Times New Roman"/>
          <w:sz w:val="24"/>
          <w:szCs w:val="24"/>
          <w:lang w:val="bg-BG"/>
        </w:rPr>
        <w:t>Б</w:t>
      </w:r>
      <w:r w:rsidR="00C95CA0" w:rsidRPr="009037D7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495E2B" w:rsidRPr="009037D7">
        <w:rPr>
          <w:rFonts w:ascii="Times New Roman" w:hAnsi="Times New Roman"/>
          <w:sz w:val="24"/>
          <w:szCs w:val="24"/>
          <w:lang w:val="bg-BG"/>
        </w:rPr>
        <w:t xml:space="preserve">Специфични </w:t>
      </w:r>
      <w:proofErr w:type="gramStart"/>
      <w:r w:rsidR="00495E2B" w:rsidRPr="009037D7">
        <w:rPr>
          <w:rFonts w:ascii="Times New Roman" w:hAnsi="Times New Roman"/>
          <w:sz w:val="24"/>
          <w:szCs w:val="24"/>
          <w:lang w:val="bg-BG"/>
        </w:rPr>
        <w:t xml:space="preserve">документи </w:t>
      </w:r>
      <w:r w:rsidRPr="009037D7">
        <w:rPr>
          <w:rFonts w:ascii="Times New Roman" w:hAnsi="Times New Roman"/>
          <w:sz w:val="24"/>
          <w:szCs w:val="24"/>
          <w:lang w:val="bg-BG"/>
        </w:rPr>
        <w:t>за</w:t>
      </w:r>
      <w:r w:rsidR="00495E2B"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37D7">
        <w:rPr>
          <w:rFonts w:ascii="Times New Roman" w:hAnsi="Times New Roman"/>
          <w:sz w:val="24"/>
          <w:szCs w:val="24"/>
          <w:lang w:val="bg-BG"/>
        </w:rPr>
        <w:t>текущи</w:t>
      </w:r>
      <w:r w:rsidR="00495E2B" w:rsidRPr="009037D7">
        <w:rPr>
          <w:rFonts w:ascii="Times New Roman" w:hAnsi="Times New Roman"/>
          <w:sz w:val="24"/>
          <w:szCs w:val="24"/>
          <w:lang w:val="bg-BG"/>
        </w:rPr>
        <w:t xml:space="preserve"> разходи</w:t>
      </w:r>
      <w:r w:rsidR="003D2CFC" w:rsidRPr="009037D7">
        <w:rPr>
          <w:rFonts w:ascii="Times New Roman" w:hAnsi="Times New Roman"/>
          <w:sz w:val="24"/>
          <w:szCs w:val="24"/>
          <w:lang w:val="bg-BG"/>
        </w:rPr>
        <w:t>” на З</w:t>
      </w:r>
      <w:r w:rsidR="00D9141A" w:rsidRPr="009037D7">
        <w:rPr>
          <w:rFonts w:ascii="Times New Roman" w:hAnsi="Times New Roman"/>
          <w:sz w:val="24"/>
          <w:szCs w:val="24"/>
          <w:lang w:val="bg-BG"/>
        </w:rPr>
        <w:t>аявката за плащане, като слага отметка в квадратчето само срещу документите</w:t>
      </w:r>
      <w:proofErr w:type="gramEnd"/>
      <w:r w:rsidR="00D9141A" w:rsidRPr="009037D7">
        <w:rPr>
          <w:rFonts w:ascii="Times New Roman" w:hAnsi="Times New Roman"/>
          <w:sz w:val="24"/>
          <w:szCs w:val="24"/>
          <w:lang w:val="bg-BG"/>
        </w:rPr>
        <w:t xml:space="preserve">, които прилага. </w:t>
      </w:r>
      <w:r w:rsidR="007C431B" w:rsidRPr="009037D7">
        <w:rPr>
          <w:rFonts w:ascii="Times New Roman" w:hAnsi="Times New Roman"/>
          <w:sz w:val="24"/>
          <w:szCs w:val="24"/>
          <w:lang w:val="bg-BG"/>
        </w:rPr>
        <w:t xml:space="preserve">Ползвателят отбелязва само тези документи, които се отнасят до </w:t>
      </w:r>
      <w:r w:rsidR="00495E2B" w:rsidRPr="009037D7">
        <w:rPr>
          <w:rFonts w:ascii="Times New Roman" w:hAnsi="Times New Roman"/>
          <w:sz w:val="24"/>
          <w:szCs w:val="24"/>
          <w:lang w:val="bg-BG"/>
        </w:rPr>
        <w:t>дейностите, кои</w:t>
      </w:r>
      <w:r w:rsidR="007C431B" w:rsidRPr="009037D7">
        <w:rPr>
          <w:rFonts w:ascii="Times New Roman" w:hAnsi="Times New Roman"/>
          <w:sz w:val="24"/>
          <w:szCs w:val="24"/>
          <w:lang w:val="bg-BG"/>
        </w:rPr>
        <w:t>то е извършил</w:t>
      </w:r>
      <w:r w:rsidR="003D2CFC" w:rsidRPr="009037D7">
        <w:rPr>
          <w:rFonts w:ascii="Times New Roman" w:hAnsi="Times New Roman"/>
          <w:sz w:val="24"/>
          <w:szCs w:val="24"/>
          <w:lang w:val="bg-BG"/>
        </w:rPr>
        <w:t xml:space="preserve"> и съответно заявява за плащане за конкретния отчетен период</w:t>
      </w:r>
      <w:r w:rsidR="007C431B" w:rsidRPr="009037D7">
        <w:rPr>
          <w:rFonts w:ascii="Times New Roman" w:hAnsi="Times New Roman"/>
          <w:sz w:val="24"/>
          <w:szCs w:val="24"/>
          <w:lang w:val="bg-BG"/>
        </w:rPr>
        <w:t>.</w:t>
      </w:r>
    </w:p>
    <w:p w:rsidR="003D2CFC" w:rsidRPr="009037D7" w:rsidRDefault="003D2CFC" w:rsidP="003D2CF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lastRenderedPageBreak/>
        <w:t xml:space="preserve">Ползвателят попълва секция </w:t>
      </w:r>
      <w:r w:rsidR="00A7669C">
        <w:rPr>
          <w:rFonts w:ascii="Times New Roman" w:hAnsi="Times New Roman"/>
          <w:sz w:val="24"/>
          <w:szCs w:val="24"/>
          <w:lang w:val="bg-BG"/>
        </w:rPr>
        <w:t>В</w:t>
      </w:r>
      <w:r w:rsidR="00BC1B42"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37D7">
        <w:rPr>
          <w:rFonts w:ascii="Times New Roman" w:hAnsi="Times New Roman"/>
          <w:sz w:val="24"/>
          <w:szCs w:val="24"/>
          <w:lang w:val="bg-BG"/>
        </w:rPr>
        <w:t>„Специфични документи за популяризиране на стратегията” на Заявката за плащане, като слага отметка в квадратчето само срещу документите, които прилага. Ползвателят отбелязва само тези документи, които се отнасят до дейностите, които е извършил и съответно заявява за плащане за конкретния отчетен период.</w:t>
      </w:r>
    </w:p>
    <w:p w:rsidR="003D2CFC" w:rsidRPr="009037D7" w:rsidRDefault="003D2CFC" w:rsidP="003D2CFC">
      <w:pPr>
        <w:spacing w:line="360" w:lineRule="auto"/>
        <w:ind w:left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037D7">
        <w:rPr>
          <w:rFonts w:ascii="Times New Roman" w:hAnsi="Times New Roman"/>
          <w:b/>
          <w:sz w:val="24"/>
          <w:szCs w:val="24"/>
          <w:lang w:val="bg-BG"/>
        </w:rPr>
        <w:t>Важно:</w:t>
      </w:r>
    </w:p>
    <w:p w:rsidR="003D2CFC" w:rsidRPr="009037D7" w:rsidRDefault="003D2CFC" w:rsidP="00EA2DF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При заявяване на „Разходи за проучвания и </w:t>
      </w: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>анализи на съответната територия (териториални, икономически, социални и други анализи</w:t>
      </w:r>
      <w:proofErr w:type="gramEnd"/>
      <w:r w:rsidRPr="009037D7">
        <w:rPr>
          <w:rFonts w:ascii="Times New Roman" w:hAnsi="Times New Roman"/>
          <w:sz w:val="24"/>
          <w:szCs w:val="24"/>
          <w:lang w:val="bg-BG"/>
        </w:rPr>
        <w:t xml:space="preserve"> и проучвания)” </w:t>
      </w:r>
      <w:r w:rsidR="00EA2DF2" w:rsidRPr="009037D7">
        <w:rPr>
          <w:rFonts w:ascii="Times New Roman" w:hAnsi="Times New Roman"/>
          <w:sz w:val="24"/>
          <w:szCs w:val="24"/>
          <w:lang w:val="bg-BG"/>
        </w:rPr>
        <w:t>(</w:t>
      </w:r>
      <w:r w:rsidR="00EA2DF2" w:rsidRPr="009037D7">
        <w:rPr>
          <w:rFonts w:ascii="Times New Roman" w:hAnsi="Times New Roman"/>
          <w:sz w:val="24"/>
          <w:szCs w:val="24"/>
        </w:rPr>
        <w:t xml:space="preserve">I 02.1) </w:t>
      </w:r>
      <w:r w:rsidRPr="009037D7">
        <w:rPr>
          <w:rFonts w:ascii="Times New Roman" w:hAnsi="Times New Roman"/>
          <w:sz w:val="24"/>
          <w:szCs w:val="24"/>
          <w:lang w:val="bg-BG"/>
        </w:rPr>
        <w:t>задължително се прилагат Доклад за извършената работа (</w:t>
      </w:r>
      <w:r w:rsidRPr="009037D7">
        <w:rPr>
          <w:rFonts w:ascii="Times New Roman" w:hAnsi="Times New Roman"/>
          <w:sz w:val="24"/>
          <w:szCs w:val="24"/>
        </w:rPr>
        <w:t>S02</w:t>
      </w:r>
      <w:r w:rsidRPr="009037D7">
        <w:rPr>
          <w:rFonts w:ascii="Times New Roman" w:hAnsi="Times New Roman"/>
          <w:sz w:val="24"/>
          <w:szCs w:val="24"/>
          <w:lang w:val="bg-BG"/>
        </w:rPr>
        <w:t>) и Изготвено проучване/анализ (</w:t>
      </w:r>
      <w:r w:rsidRPr="009037D7">
        <w:rPr>
          <w:rFonts w:ascii="Times New Roman" w:hAnsi="Times New Roman"/>
          <w:sz w:val="24"/>
          <w:szCs w:val="24"/>
        </w:rPr>
        <w:t>S10</w:t>
      </w:r>
      <w:r w:rsidR="00352BBB" w:rsidRPr="009037D7">
        <w:rPr>
          <w:rFonts w:ascii="Times New Roman" w:hAnsi="Times New Roman"/>
          <w:sz w:val="24"/>
          <w:szCs w:val="24"/>
          <w:lang w:val="bg-BG"/>
        </w:rPr>
        <w:t>). Останалите д</w:t>
      </w:r>
      <w:r w:rsidR="00EA2DF2" w:rsidRPr="009037D7">
        <w:rPr>
          <w:rFonts w:ascii="Times New Roman" w:hAnsi="Times New Roman"/>
          <w:sz w:val="24"/>
          <w:szCs w:val="24"/>
          <w:lang w:val="bg-BG"/>
        </w:rPr>
        <w:t xml:space="preserve">окументите от </w:t>
      </w:r>
      <w:r w:rsidR="00EA2DF2" w:rsidRPr="009037D7">
        <w:rPr>
          <w:rFonts w:ascii="Times New Roman" w:hAnsi="Times New Roman"/>
          <w:sz w:val="24"/>
          <w:szCs w:val="24"/>
        </w:rPr>
        <w:t xml:space="preserve">S01 </w:t>
      </w:r>
      <w:r w:rsidR="00EA2DF2" w:rsidRPr="009037D7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="00EA2DF2" w:rsidRPr="009037D7">
        <w:rPr>
          <w:rFonts w:ascii="Times New Roman" w:hAnsi="Times New Roman"/>
          <w:sz w:val="24"/>
          <w:szCs w:val="24"/>
        </w:rPr>
        <w:t>S</w:t>
      </w:r>
      <w:r w:rsidR="00EA2DF2" w:rsidRPr="009037D7">
        <w:rPr>
          <w:rFonts w:ascii="Times New Roman" w:hAnsi="Times New Roman"/>
          <w:sz w:val="24"/>
          <w:szCs w:val="24"/>
          <w:lang w:val="bg-BG"/>
        </w:rPr>
        <w:t xml:space="preserve">09 вкл. </w:t>
      </w:r>
      <w:r w:rsidR="00593F1E" w:rsidRPr="009037D7">
        <w:rPr>
          <w:rFonts w:ascii="Times New Roman" w:hAnsi="Times New Roman"/>
          <w:sz w:val="24"/>
          <w:szCs w:val="24"/>
          <w:lang w:val="bg-BG"/>
        </w:rPr>
        <w:t xml:space="preserve">(без </w:t>
      </w:r>
      <w:r w:rsidR="00593F1E" w:rsidRPr="009037D7">
        <w:rPr>
          <w:rFonts w:ascii="Times New Roman" w:hAnsi="Times New Roman"/>
          <w:sz w:val="24"/>
          <w:szCs w:val="24"/>
        </w:rPr>
        <w:t>S03)</w:t>
      </w:r>
      <w:r w:rsidR="00593F1E"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A2DF2" w:rsidRPr="009037D7">
        <w:rPr>
          <w:rFonts w:ascii="Times New Roman" w:hAnsi="Times New Roman"/>
          <w:sz w:val="24"/>
          <w:szCs w:val="24"/>
          <w:lang w:val="bg-BG"/>
        </w:rPr>
        <w:t xml:space="preserve">се представят, в случай че дейността е възложена по реда на чл. 17 и 18 от Наредба № 1 от 22.01.2016 г.). </w:t>
      </w:r>
      <w:r w:rsidR="00593F1E" w:rsidRPr="009037D7">
        <w:rPr>
          <w:rFonts w:ascii="Times New Roman" w:hAnsi="Times New Roman"/>
          <w:sz w:val="24"/>
          <w:szCs w:val="24"/>
          <w:lang w:val="bg-BG"/>
        </w:rPr>
        <w:t xml:space="preserve">Документът, описан в </w:t>
      </w:r>
      <w:r w:rsidR="00593F1E" w:rsidRPr="009037D7">
        <w:rPr>
          <w:rFonts w:ascii="Times New Roman" w:hAnsi="Times New Roman"/>
          <w:sz w:val="24"/>
          <w:szCs w:val="24"/>
        </w:rPr>
        <w:t>S03</w:t>
      </w:r>
      <w:r w:rsidR="00593F1E" w:rsidRPr="009037D7">
        <w:rPr>
          <w:rFonts w:ascii="Times New Roman" w:hAnsi="Times New Roman"/>
          <w:sz w:val="24"/>
          <w:szCs w:val="24"/>
          <w:lang w:val="bg-BG"/>
        </w:rPr>
        <w:t xml:space="preserve"> и д</w:t>
      </w:r>
      <w:r w:rsidR="00EA2DF2" w:rsidRPr="009037D7">
        <w:rPr>
          <w:rFonts w:ascii="Times New Roman" w:hAnsi="Times New Roman"/>
          <w:sz w:val="24"/>
          <w:szCs w:val="24"/>
          <w:lang w:val="bg-BG"/>
        </w:rPr>
        <w:t xml:space="preserve">окумените от </w:t>
      </w:r>
      <w:r w:rsidR="00EA2DF2" w:rsidRPr="009037D7">
        <w:rPr>
          <w:rFonts w:ascii="Times New Roman" w:hAnsi="Times New Roman"/>
          <w:sz w:val="24"/>
          <w:szCs w:val="24"/>
        </w:rPr>
        <w:t xml:space="preserve">S11 </w:t>
      </w:r>
      <w:r w:rsidR="00EA2DF2" w:rsidRPr="009037D7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="00EA2DF2" w:rsidRPr="009037D7">
        <w:rPr>
          <w:rFonts w:ascii="Times New Roman" w:hAnsi="Times New Roman"/>
          <w:sz w:val="24"/>
          <w:szCs w:val="24"/>
        </w:rPr>
        <w:t>S12</w:t>
      </w:r>
      <w:r w:rsidR="00EA2DF2" w:rsidRPr="009037D7">
        <w:rPr>
          <w:rFonts w:ascii="Times New Roman" w:hAnsi="Times New Roman"/>
          <w:sz w:val="24"/>
          <w:szCs w:val="24"/>
          <w:lang w:val="bg-BG"/>
        </w:rPr>
        <w:t xml:space="preserve"> вкл. се представят само, ако дейността не е възложена по реда на чл. 17 и 18 от Наредба № 1 от 22.01.2016 г.</w:t>
      </w:r>
    </w:p>
    <w:p w:rsidR="00593F1E" w:rsidRPr="009037D7" w:rsidRDefault="00593F1E" w:rsidP="00EA2DF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При заявяване на „Разходи за създаване и реализиране на </w:t>
      </w: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>публикации в печатни и излъчвания в радио – и телевизионни медии” (</w:t>
      </w:r>
      <w:r w:rsidRPr="009037D7">
        <w:rPr>
          <w:rFonts w:ascii="Times New Roman" w:hAnsi="Times New Roman"/>
          <w:sz w:val="24"/>
          <w:szCs w:val="24"/>
        </w:rPr>
        <w:t>I 02.</w:t>
      </w:r>
      <w:r w:rsidRPr="009037D7">
        <w:rPr>
          <w:rFonts w:ascii="Times New Roman" w:hAnsi="Times New Roman"/>
          <w:sz w:val="24"/>
          <w:szCs w:val="24"/>
          <w:lang w:val="bg-BG"/>
        </w:rPr>
        <w:t>3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задължително се прилагат копия от публикаци</w:t>
      </w:r>
      <w:r w:rsidRPr="009037D7">
        <w:rPr>
          <w:rFonts w:ascii="Times New Roman" w:hAnsi="Times New Roman"/>
          <w:sz w:val="24"/>
          <w:szCs w:val="24"/>
        </w:rPr>
        <w:t xml:space="preserve"> (S0</w:t>
      </w:r>
      <w:r w:rsidRPr="009037D7">
        <w:rPr>
          <w:rFonts w:ascii="Times New Roman" w:hAnsi="Times New Roman"/>
          <w:sz w:val="24"/>
          <w:szCs w:val="24"/>
          <w:lang w:val="bg-BG"/>
        </w:rPr>
        <w:t>4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>, ако се кандидатства за възстановяване на разходи за публикации</w:t>
      </w:r>
      <w:proofErr w:type="gramEnd"/>
      <w:r w:rsidRPr="009037D7">
        <w:rPr>
          <w:rFonts w:ascii="Times New Roman" w:hAnsi="Times New Roman"/>
          <w:sz w:val="24"/>
          <w:szCs w:val="24"/>
          <w:lang w:val="bg-BG"/>
        </w:rPr>
        <w:t xml:space="preserve"> в печатни медии и/или сертификати за излъчване </w:t>
      </w:r>
      <w:r w:rsidRPr="009037D7">
        <w:rPr>
          <w:rFonts w:ascii="Times New Roman" w:hAnsi="Times New Roman"/>
          <w:sz w:val="24"/>
          <w:szCs w:val="24"/>
        </w:rPr>
        <w:t>(S0</w:t>
      </w:r>
      <w:r w:rsidRPr="009037D7">
        <w:rPr>
          <w:rFonts w:ascii="Times New Roman" w:hAnsi="Times New Roman"/>
          <w:sz w:val="24"/>
          <w:szCs w:val="24"/>
          <w:lang w:val="bg-BG"/>
        </w:rPr>
        <w:t>5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, ако се кандидатства за възстановяване на разходи за излъчвания в радио – и телевизионни медии. Останалите документите от </w:t>
      </w:r>
      <w:r w:rsidRPr="009037D7">
        <w:rPr>
          <w:rFonts w:ascii="Times New Roman" w:hAnsi="Times New Roman"/>
          <w:sz w:val="24"/>
          <w:szCs w:val="24"/>
        </w:rPr>
        <w:t xml:space="preserve">S01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Pr="009037D7">
        <w:rPr>
          <w:rFonts w:ascii="Times New Roman" w:hAnsi="Times New Roman"/>
          <w:sz w:val="24"/>
          <w:szCs w:val="24"/>
        </w:rPr>
        <w:t>S</w:t>
      </w:r>
      <w:r w:rsidRPr="009037D7">
        <w:rPr>
          <w:rFonts w:ascii="Times New Roman" w:hAnsi="Times New Roman"/>
          <w:sz w:val="24"/>
          <w:szCs w:val="24"/>
          <w:lang w:val="bg-BG"/>
        </w:rPr>
        <w:t>07 вкл. се представят, в случай че дейността е възложена по реда на чл. 17 и 18 от Наредба № 1 от 22.01.2016 г.</w:t>
      </w:r>
    </w:p>
    <w:p w:rsidR="00EA2DF2" w:rsidRPr="009037D7" w:rsidRDefault="00EA2DF2" w:rsidP="00EA2DF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При заявяване на разходи за „Преводи” (</w:t>
      </w:r>
      <w:r w:rsidRPr="009037D7">
        <w:rPr>
          <w:rFonts w:ascii="Times New Roman" w:hAnsi="Times New Roman"/>
          <w:sz w:val="24"/>
          <w:szCs w:val="24"/>
        </w:rPr>
        <w:t>I 02.5)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задължително се прилагат преведените материали</w:t>
      </w:r>
      <w:r w:rsidRPr="009037D7">
        <w:rPr>
          <w:rFonts w:ascii="Times New Roman" w:hAnsi="Times New Roman"/>
          <w:sz w:val="24"/>
          <w:szCs w:val="24"/>
        </w:rPr>
        <w:t xml:space="preserve"> (S03)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. Останалите документите от </w:t>
      </w:r>
      <w:r w:rsidRPr="009037D7">
        <w:rPr>
          <w:rFonts w:ascii="Times New Roman" w:hAnsi="Times New Roman"/>
          <w:sz w:val="24"/>
          <w:szCs w:val="24"/>
        </w:rPr>
        <w:t xml:space="preserve">S01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Pr="009037D7">
        <w:rPr>
          <w:rFonts w:ascii="Times New Roman" w:hAnsi="Times New Roman"/>
          <w:sz w:val="24"/>
          <w:szCs w:val="24"/>
        </w:rPr>
        <w:t>S</w:t>
      </w:r>
      <w:r w:rsidRPr="009037D7">
        <w:rPr>
          <w:rFonts w:ascii="Times New Roman" w:hAnsi="Times New Roman"/>
          <w:sz w:val="24"/>
          <w:szCs w:val="24"/>
          <w:lang w:val="bg-BG"/>
        </w:rPr>
        <w:t>07 вкл. се представя</w:t>
      </w:r>
      <w:r w:rsidR="009B5520" w:rsidRPr="009037D7">
        <w:rPr>
          <w:rFonts w:ascii="Times New Roman" w:hAnsi="Times New Roman"/>
          <w:sz w:val="24"/>
          <w:szCs w:val="24"/>
          <w:lang w:val="bg-BG"/>
        </w:rPr>
        <w:t>т</w:t>
      </w:r>
      <w:r w:rsidRPr="009037D7">
        <w:rPr>
          <w:rFonts w:ascii="Times New Roman" w:hAnsi="Times New Roman"/>
          <w:sz w:val="24"/>
          <w:szCs w:val="24"/>
          <w:lang w:val="bg-BG"/>
        </w:rPr>
        <w:t>, в случай че дейността е възложена по реда на чл. 17 и 18 от Наредба № 1 от 22.01.2016 г.</w:t>
      </w:r>
    </w:p>
    <w:p w:rsidR="00EA2DF2" w:rsidRPr="009037D7" w:rsidRDefault="00EA2DF2" w:rsidP="00EA2DF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При заявяване на разходи за „Семинари и конференции” (</w:t>
      </w:r>
      <w:r w:rsidRPr="009037D7">
        <w:rPr>
          <w:rFonts w:ascii="Times New Roman" w:hAnsi="Times New Roman"/>
          <w:sz w:val="24"/>
          <w:szCs w:val="24"/>
        </w:rPr>
        <w:t>I 02.</w:t>
      </w:r>
      <w:r w:rsidRPr="009037D7">
        <w:rPr>
          <w:rFonts w:ascii="Times New Roman" w:hAnsi="Times New Roman"/>
          <w:sz w:val="24"/>
          <w:szCs w:val="24"/>
          <w:lang w:val="bg-BG"/>
        </w:rPr>
        <w:t>6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задължително се прилагат списъци на участниците</w:t>
      </w:r>
      <w:r w:rsidRPr="009037D7">
        <w:rPr>
          <w:rFonts w:ascii="Times New Roman" w:hAnsi="Times New Roman"/>
          <w:sz w:val="24"/>
          <w:szCs w:val="24"/>
        </w:rPr>
        <w:t xml:space="preserve"> (S0</w:t>
      </w:r>
      <w:r w:rsidRPr="009037D7">
        <w:rPr>
          <w:rFonts w:ascii="Times New Roman" w:hAnsi="Times New Roman"/>
          <w:sz w:val="24"/>
          <w:szCs w:val="24"/>
          <w:lang w:val="bg-BG"/>
        </w:rPr>
        <w:t>9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, копия от материалите </w:t>
      </w:r>
      <w:r w:rsidRPr="009037D7">
        <w:rPr>
          <w:rFonts w:ascii="Times New Roman" w:hAnsi="Times New Roman"/>
          <w:sz w:val="24"/>
          <w:szCs w:val="24"/>
        </w:rPr>
        <w:t>(S</w:t>
      </w:r>
      <w:r w:rsidR="00352BBB" w:rsidRPr="009037D7">
        <w:rPr>
          <w:rFonts w:ascii="Times New Roman" w:hAnsi="Times New Roman"/>
          <w:sz w:val="24"/>
          <w:szCs w:val="24"/>
        </w:rPr>
        <w:t>10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и снимки </w:t>
      </w:r>
      <w:r w:rsidRPr="009037D7">
        <w:rPr>
          <w:rFonts w:ascii="Times New Roman" w:hAnsi="Times New Roman"/>
          <w:sz w:val="24"/>
          <w:szCs w:val="24"/>
        </w:rPr>
        <w:t>(S</w:t>
      </w:r>
      <w:r w:rsidRPr="009037D7">
        <w:rPr>
          <w:rFonts w:ascii="Times New Roman" w:hAnsi="Times New Roman"/>
          <w:sz w:val="24"/>
          <w:szCs w:val="24"/>
          <w:lang w:val="bg-BG"/>
        </w:rPr>
        <w:t>12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. Останалите документите от </w:t>
      </w:r>
      <w:r w:rsidRPr="009037D7">
        <w:rPr>
          <w:rFonts w:ascii="Times New Roman" w:hAnsi="Times New Roman"/>
          <w:sz w:val="24"/>
          <w:szCs w:val="24"/>
        </w:rPr>
        <w:t xml:space="preserve">S01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Pr="009037D7">
        <w:rPr>
          <w:rFonts w:ascii="Times New Roman" w:hAnsi="Times New Roman"/>
          <w:sz w:val="24"/>
          <w:szCs w:val="24"/>
        </w:rPr>
        <w:t>S</w:t>
      </w:r>
      <w:r w:rsidRPr="009037D7">
        <w:rPr>
          <w:rFonts w:ascii="Times New Roman" w:hAnsi="Times New Roman"/>
          <w:sz w:val="24"/>
          <w:szCs w:val="24"/>
          <w:lang w:val="bg-BG"/>
        </w:rPr>
        <w:t>11 вкл. се представя</w:t>
      </w:r>
      <w:r w:rsidR="009B5520" w:rsidRPr="009037D7">
        <w:rPr>
          <w:rFonts w:ascii="Times New Roman" w:hAnsi="Times New Roman"/>
          <w:sz w:val="24"/>
          <w:szCs w:val="24"/>
          <w:lang w:val="bg-BG"/>
        </w:rPr>
        <w:t>т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, в случай че дейността е възложена по реда на чл. 17 и 18 от Наредба № 1 от 22.01.2016 г. Докумените от </w:t>
      </w:r>
      <w:r w:rsidRPr="009037D7">
        <w:rPr>
          <w:rFonts w:ascii="Times New Roman" w:hAnsi="Times New Roman"/>
          <w:sz w:val="24"/>
          <w:szCs w:val="24"/>
        </w:rPr>
        <w:t>S1</w:t>
      </w:r>
      <w:r w:rsidRPr="009037D7">
        <w:rPr>
          <w:rFonts w:ascii="Times New Roman" w:hAnsi="Times New Roman"/>
          <w:sz w:val="24"/>
          <w:szCs w:val="24"/>
          <w:lang w:val="bg-BG"/>
        </w:rPr>
        <w:t>3</w:t>
      </w:r>
      <w:r w:rsidRPr="009037D7">
        <w:rPr>
          <w:rFonts w:ascii="Times New Roman" w:hAnsi="Times New Roman"/>
          <w:sz w:val="24"/>
          <w:szCs w:val="24"/>
        </w:rPr>
        <w:t xml:space="preserve">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Pr="009037D7">
        <w:rPr>
          <w:rFonts w:ascii="Times New Roman" w:hAnsi="Times New Roman"/>
          <w:sz w:val="24"/>
          <w:szCs w:val="24"/>
        </w:rPr>
        <w:t>S1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4 вкл. </w:t>
      </w: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>се</w:t>
      </w:r>
      <w:proofErr w:type="gramEnd"/>
      <w:r w:rsidRPr="009037D7">
        <w:rPr>
          <w:rFonts w:ascii="Times New Roman" w:hAnsi="Times New Roman"/>
          <w:sz w:val="24"/>
          <w:szCs w:val="24"/>
          <w:lang w:val="bg-BG"/>
        </w:rPr>
        <w:t xml:space="preserve"> представят само, ако дейността не е възложена по реда на чл. 17 и 18 от Наредба № 1 от 22.01.2016 г.</w:t>
      </w:r>
    </w:p>
    <w:p w:rsidR="00EA2DF2" w:rsidRPr="009037D7" w:rsidRDefault="00EA2DF2" w:rsidP="00EA2DF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lastRenderedPageBreak/>
        <w:t>При заявяване на разходи за „Работни и информационни срещи” (</w:t>
      </w:r>
      <w:r w:rsidRPr="009037D7">
        <w:rPr>
          <w:rFonts w:ascii="Times New Roman" w:hAnsi="Times New Roman"/>
          <w:sz w:val="24"/>
          <w:szCs w:val="24"/>
        </w:rPr>
        <w:t>I 02.</w:t>
      </w:r>
      <w:r w:rsidRPr="009037D7">
        <w:rPr>
          <w:rFonts w:ascii="Times New Roman" w:hAnsi="Times New Roman"/>
          <w:sz w:val="24"/>
          <w:szCs w:val="24"/>
          <w:lang w:val="bg-BG"/>
        </w:rPr>
        <w:t>7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задължително се прилагат списъци на участниците</w:t>
      </w:r>
      <w:r w:rsidRPr="009037D7">
        <w:rPr>
          <w:rFonts w:ascii="Times New Roman" w:hAnsi="Times New Roman"/>
          <w:sz w:val="24"/>
          <w:szCs w:val="24"/>
        </w:rPr>
        <w:t xml:space="preserve"> (S0</w:t>
      </w:r>
      <w:r w:rsidRPr="009037D7">
        <w:rPr>
          <w:rFonts w:ascii="Times New Roman" w:hAnsi="Times New Roman"/>
          <w:sz w:val="24"/>
          <w:szCs w:val="24"/>
          <w:lang w:val="bg-BG"/>
        </w:rPr>
        <w:t>9</w:t>
      </w:r>
      <w:r w:rsidRPr="009037D7">
        <w:rPr>
          <w:rFonts w:ascii="Times New Roman" w:hAnsi="Times New Roman"/>
          <w:sz w:val="24"/>
          <w:szCs w:val="24"/>
        </w:rPr>
        <w:t>)</w:t>
      </w:r>
      <w:r w:rsidR="009B5520" w:rsidRPr="009037D7">
        <w:rPr>
          <w:rFonts w:ascii="Times New Roman" w:hAnsi="Times New Roman"/>
          <w:sz w:val="24"/>
          <w:szCs w:val="24"/>
          <w:lang w:val="bg-BG"/>
        </w:rPr>
        <w:t xml:space="preserve"> и протоколи от проведени срещи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37D7">
        <w:rPr>
          <w:rFonts w:ascii="Times New Roman" w:hAnsi="Times New Roman"/>
          <w:sz w:val="24"/>
          <w:szCs w:val="24"/>
        </w:rPr>
        <w:t>(S</w:t>
      </w:r>
      <w:r w:rsidR="009B5520" w:rsidRPr="009037D7">
        <w:rPr>
          <w:rFonts w:ascii="Times New Roman" w:hAnsi="Times New Roman"/>
          <w:sz w:val="24"/>
          <w:szCs w:val="24"/>
          <w:lang w:val="bg-BG"/>
        </w:rPr>
        <w:t>11</w:t>
      </w:r>
      <w:r w:rsidRPr="009037D7">
        <w:rPr>
          <w:rFonts w:ascii="Times New Roman" w:hAnsi="Times New Roman"/>
          <w:sz w:val="24"/>
          <w:szCs w:val="24"/>
        </w:rPr>
        <w:t>)</w:t>
      </w:r>
      <w:r w:rsidR="009B5520" w:rsidRPr="009037D7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Останалите документите от </w:t>
      </w:r>
      <w:r w:rsidRPr="009037D7">
        <w:rPr>
          <w:rFonts w:ascii="Times New Roman" w:hAnsi="Times New Roman"/>
          <w:sz w:val="24"/>
          <w:szCs w:val="24"/>
        </w:rPr>
        <w:t xml:space="preserve">S01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Pr="009037D7">
        <w:rPr>
          <w:rFonts w:ascii="Times New Roman" w:hAnsi="Times New Roman"/>
          <w:sz w:val="24"/>
          <w:szCs w:val="24"/>
        </w:rPr>
        <w:t>S</w:t>
      </w:r>
      <w:r w:rsidRPr="009037D7">
        <w:rPr>
          <w:rFonts w:ascii="Times New Roman" w:hAnsi="Times New Roman"/>
          <w:sz w:val="24"/>
          <w:szCs w:val="24"/>
          <w:lang w:val="bg-BG"/>
        </w:rPr>
        <w:t>1</w:t>
      </w:r>
      <w:r w:rsidR="009B5520" w:rsidRPr="009037D7">
        <w:rPr>
          <w:rFonts w:ascii="Times New Roman" w:hAnsi="Times New Roman"/>
          <w:sz w:val="24"/>
          <w:szCs w:val="24"/>
          <w:lang w:val="bg-BG"/>
        </w:rPr>
        <w:t>0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вкл. се представя</w:t>
      </w:r>
      <w:r w:rsidR="009B5520" w:rsidRPr="009037D7">
        <w:rPr>
          <w:rFonts w:ascii="Times New Roman" w:hAnsi="Times New Roman"/>
          <w:sz w:val="24"/>
          <w:szCs w:val="24"/>
          <w:lang w:val="bg-BG"/>
        </w:rPr>
        <w:t>т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, в случай че дейността е възложена по реда на чл. 17 и 18 от Наредба № 1 от 22.01.2016 г. Докумените от </w:t>
      </w:r>
      <w:r w:rsidRPr="009037D7">
        <w:rPr>
          <w:rFonts w:ascii="Times New Roman" w:hAnsi="Times New Roman"/>
          <w:sz w:val="24"/>
          <w:szCs w:val="24"/>
        </w:rPr>
        <w:t>S1</w:t>
      </w:r>
      <w:r w:rsidR="009B5520" w:rsidRPr="009037D7">
        <w:rPr>
          <w:rFonts w:ascii="Times New Roman" w:hAnsi="Times New Roman"/>
          <w:sz w:val="24"/>
          <w:szCs w:val="24"/>
          <w:lang w:val="bg-BG"/>
        </w:rPr>
        <w:t>2</w:t>
      </w:r>
      <w:r w:rsidRPr="009037D7">
        <w:rPr>
          <w:rFonts w:ascii="Times New Roman" w:hAnsi="Times New Roman"/>
          <w:sz w:val="24"/>
          <w:szCs w:val="24"/>
        </w:rPr>
        <w:t xml:space="preserve">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Pr="009037D7">
        <w:rPr>
          <w:rFonts w:ascii="Times New Roman" w:hAnsi="Times New Roman"/>
          <w:sz w:val="24"/>
          <w:szCs w:val="24"/>
        </w:rPr>
        <w:t>S1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4 вкл. </w:t>
      </w:r>
      <w:proofErr w:type="gramStart"/>
      <w:r w:rsidRPr="009037D7">
        <w:rPr>
          <w:rFonts w:ascii="Times New Roman" w:hAnsi="Times New Roman"/>
          <w:sz w:val="24"/>
          <w:szCs w:val="24"/>
          <w:lang w:val="bg-BG"/>
        </w:rPr>
        <w:t>се</w:t>
      </w:r>
      <w:proofErr w:type="gramEnd"/>
      <w:r w:rsidRPr="009037D7">
        <w:rPr>
          <w:rFonts w:ascii="Times New Roman" w:hAnsi="Times New Roman"/>
          <w:sz w:val="24"/>
          <w:szCs w:val="24"/>
          <w:lang w:val="bg-BG"/>
        </w:rPr>
        <w:t xml:space="preserve"> представят само, ако дейността не е възложена по реда на чл. 17 и 18 от Наредба № 1 от 22.01.2016 г.</w:t>
      </w:r>
    </w:p>
    <w:p w:rsidR="00EA2DF2" w:rsidRPr="009037D7" w:rsidRDefault="009B5520" w:rsidP="009B552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При заявяване на разходи за „Обучение” </w:t>
      </w:r>
      <w:r w:rsidR="00BC1B42" w:rsidRPr="009037D7">
        <w:rPr>
          <w:rFonts w:ascii="Times New Roman" w:hAnsi="Times New Roman"/>
          <w:sz w:val="24"/>
          <w:szCs w:val="24"/>
          <w:lang w:val="bg-BG"/>
        </w:rPr>
        <w:t>(</w:t>
      </w:r>
      <w:r w:rsidR="00BC1B42" w:rsidRPr="009037D7">
        <w:rPr>
          <w:rFonts w:ascii="Times New Roman" w:hAnsi="Times New Roman"/>
          <w:sz w:val="24"/>
          <w:szCs w:val="24"/>
        </w:rPr>
        <w:t>I 02.8)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задължително се прилагат списъци на участниците</w:t>
      </w:r>
      <w:r w:rsidRPr="009037D7">
        <w:rPr>
          <w:rFonts w:ascii="Times New Roman" w:hAnsi="Times New Roman"/>
          <w:sz w:val="24"/>
          <w:szCs w:val="24"/>
        </w:rPr>
        <w:t xml:space="preserve"> (S0</w:t>
      </w:r>
      <w:r w:rsidRPr="009037D7">
        <w:rPr>
          <w:rFonts w:ascii="Times New Roman" w:hAnsi="Times New Roman"/>
          <w:sz w:val="24"/>
          <w:szCs w:val="24"/>
          <w:lang w:val="bg-BG"/>
        </w:rPr>
        <w:t>8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, материали от обучението </w:t>
      </w:r>
      <w:r w:rsidRPr="009037D7">
        <w:rPr>
          <w:rFonts w:ascii="Times New Roman" w:hAnsi="Times New Roman"/>
          <w:sz w:val="24"/>
          <w:szCs w:val="24"/>
        </w:rPr>
        <w:t>(S0</w:t>
      </w:r>
      <w:r w:rsidRPr="009037D7">
        <w:rPr>
          <w:rFonts w:ascii="Times New Roman" w:hAnsi="Times New Roman"/>
          <w:sz w:val="24"/>
          <w:szCs w:val="24"/>
          <w:lang w:val="bg-BG"/>
        </w:rPr>
        <w:t>9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, доклад от обучението на лектора </w:t>
      </w:r>
      <w:r w:rsidRPr="009037D7">
        <w:rPr>
          <w:rFonts w:ascii="Times New Roman" w:hAnsi="Times New Roman"/>
          <w:sz w:val="24"/>
          <w:szCs w:val="24"/>
        </w:rPr>
        <w:t>(S</w:t>
      </w:r>
      <w:r w:rsidRPr="009037D7">
        <w:rPr>
          <w:rFonts w:ascii="Times New Roman" w:hAnsi="Times New Roman"/>
          <w:sz w:val="24"/>
          <w:szCs w:val="24"/>
          <w:lang w:val="bg-BG"/>
        </w:rPr>
        <w:t>10</w:t>
      </w:r>
      <w:r w:rsidRPr="009037D7">
        <w:rPr>
          <w:rFonts w:ascii="Times New Roman" w:hAnsi="Times New Roman"/>
          <w:sz w:val="24"/>
          <w:szCs w:val="24"/>
        </w:rPr>
        <w:t>)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и снимки </w:t>
      </w:r>
      <w:r w:rsidRPr="009037D7">
        <w:rPr>
          <w:rFonts w:ascii="Times New Roman" w:hAnsi="Times New Roman"/>
          <w:sz w:val="24"/>
          <w:szCs w:val="24"/>
        </w:rPr>
        <w:t>(S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11). Останалите документите от </w:t>
      </w:r>
      <w:r w:rsidRPr="009037D7">
        <w:rPr>
          <w:rFonts w:ascii="Times New Roman" w:hAnsi="Times New Roman"/>
          <w:sz w:val="24"/>
          <w:szCs w:val="24"/>
        </w:rPr>
        <w:t xml:space="preserve">S01 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Pr="009037D7">
        <w:rPr>
          <w:rFonts w:ascii="Times New Roman" w:hAnsi="Times New Roman"/>
          <w:sz w:val="24"/>
          <w:szCs w:val="24"/>
        </w:rPr>
        <w:t>S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07 вкл. се представят, в случай че дейността е възложена по реда на чл. 17 и 18 от Наредба № 1 от 22.01.2016 г. </w:t>
      </w:r>
    </w:p>
    <w:p w:rsidR="00C95CA0" w:rsidRPr="009037D7" w:rsidRDefault="007C431B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Ползвателят попълва секция „Декларации” на заявката за плащане, като отбелязва всяко едно от изброените обстоятелства, които </w:t>
      </w:r>
      <w:r w:rsidR="00A17B8B" w:rsidRPr="009037D7">
        <w:rPr>
          <w:rFonts w:ascii="Times New Roman" w:hAnsi="Times New Roman"/>
          <w:sz w:val="24"/>
          <w:szCs w:val="24"/>
          <w:lang w:val="bg-BG"/>
        </w:rPr>
        <w:t>се отнасят</w:t>
      </w:r>
      <w:r w:rsidRPr="009037D7">
        <w:rPr>
          <w:rFonts w:ascii="Times New Roman" w:hAnsi="Times New Roman"/>
          <w:sz w:val="24"/>
          <w:szCs w:val="24"/>
          <w:lang w:val="bg-BG"/>
        </w:rPr>
        <w:t xml:space="preserve"> за него.</w:t>
      </w:r>
    </w:p>
    <w:p w:rsidR="006276FB" w:rsidRPr="009037D7" w:rsidRDefault="006276FB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Ползвателят вписва броя поредно плащане.</w:t>
      </w:r>
    </w:p>
    <w:p w:rsidR="0020459E" w:rsidRPr="009037D7" w:rsidRDefault="0020459E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 xml:space="preserve">Ползвателят вписва размера на извършените от него разходи, за които заявява финансово </w:t>
      </w:r>
      <w:r w:rsidR="00F04D4E" w:rsidRPr="009037D7">
        <w:rPr>
          <w:rFonts w:ascii="Times New Roman" w:hAnsi="Times New Roman"/>
          <w:sz w:val="24"/>
          <w:szCs w:val="24"/>
          <w:lang w:val="bg-BG"/>
        </w:rPr>
        <w:t>подпомагане.</w:t>
      </w:r>
    </w:p>
    <w:p w:rsidR="006276FB" w:rsidRPr="009037D7" w:rsidRDefault="00935745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Ползвателят вписва размера на финансовата помощ, която заявява за плащане.</w:t>
      </w:r>
    </w:p>
    <w:p w:rsidR="006276FB" w:rsidRPr="009037D7" w:rsidRDefault="006276FB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Ползвателят вписва общия размер на полученото авансово плащане.</w:t>
      </w:r>
    </w:p>
    <w:p w:rsidR="006276FB" w:rsidRPr="009037D7" w:rsidRDefault="006276FB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Ползвателят вписва размера на удържаните суми от изплатеното авансово плащане.</w:t>
      </w:r>
    </w:p>
    <w:p w:rsidR="006276FB" w:rsidRPr="009037D7" w:rsidRDefault="006276FB" w:rsidP="005D054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Ползвателят вписва остатъка за удържане от изплатеното авансово плащане.</w:t>
      </w:r>
    </w:p>
    <w:p w:rsidR="009D6A49" w:rsidRPr="009037D7" w:rsidRDefault="007A6218" w:rsidP="009D6A4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Ползвателят вписва размера на изплатената до момента сума по предходни заявки.</w:t>
      </w:r>
    </w:p>
    <w:p w:rsidR="00C95CA0" w:rsidRPr="009037D7" w:rsidRDefault="00C95CA0" w:rsidP="009D6A4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037D7">
        <w:rPr>
          <w:rFonts w:ascii="Times New Roman" w:hAnsi="Times New Roman"/>
          <w:sz w:val="24"/>
          <w:szCs w:val="24"/>
          <w:lang w:val="bg-BG"/>
        </w:rPr>
        <w:t>Ползвателят (а не упълномощеното лице, ако има такова) изписва саморъчно имената си, подписва заявката за плащане и поставя дата.</w:t>
      </w:r>
    </w:p>
    <w:p w:rsidR="00C95CA0" w:rsidRPr="009037D7" w:rsidRDefault="00C95CA0" w:rsidP="005D054E">
      <w:pPr>
        <w:pStyle w:val="BodyText2"/>
        <w:spacing w:line="360" w:lineRule="auto"/>
        <w:rPr>
          <w:b/>
          <w:sz w:val="24"/>
          <w:szCs w:val="24"/>
          <w:lang w:val="bg-BG"/>
        </w:rPr>
      </w:pPr>
      <w:r w:rsidRPr="009037D7">
        <w:rPr>
          <w:b/>
          <w:sz w:val="24"/>
          <w:szCs w:val="24"/>
          <w:lang w:val="bg-BG"/>
        </w:rPr>
        <w:t>Документите</w:t>
      </w:r>
      <w:r w:rsidR="003E0E2E" w:rsidRPr="009037D7">
        <w:rPr>
          <w:b/>
          <w:sz w:val="24"/>
          <w:szCs w:val="24"/>
        </w:rPr>
        <w:t>,</w:t>
      </w:r>
      <w:r w:rsidRPr="009037D7">
        <w:rPr>
          <w:b/>
          <w:sz w:val="24"/>
          <w:szCs w:val="24"/>
          <w:lang w:val="bg-BG"/>
        </w:rPr>
        <w:t xml:space="preserve"> представени със заявката за плащане, трябва да отговарят на следните изисквания:</w:t>
      </w:r>
    </w:p>
    <w:p w:rsidR="00C95CA0" w:rsidRPr="009037D7" w:rsidRDefault="00C95CA0" w:rsidP="005D054E">
      <w:pPr>
        <w:pStyle w:val="BodyText2"/>
        <w:numPr>
          <w:ilvl w:val="0"/>
          <w:numId w:val="2"/>
        </w:numPr>
        <w:spacing w:line="360" w:lineRule="auto"/>
        <w:rPr>
          <w:b/>
          <w:sz w:val="24"/>
          <w:szCs w:val="24"/>
          <w:lang w:val="ru-RU"/>
        </w:rPr>
      </w:pPr>
      <w:r w:rsidRPr="009037D7">
        <w:rPr>
          <w:b/>
          <w:sz w:val="24"/>
          <w:szCs w:val="24"/>
          <w:lang w:val="bg-BG"/>
        </w:rPr>
        <w:t>Да се представят в оригинал</w:t>
      </w:r>
      <w:r w:rsidRPr="009037D7">
        <w:rPr>
          <w:b/>
          <w:sz w:val="24"/>
          <w:szCs w:val="24"/>
          <w:lang w:val="ru-RU"/>
        </w:rPr>
        <w:t xml:space="preserve">, </w:t>
      </w:r>
      <w:r w:rsidRPr="009037D7">
        <w:rPr>
          <w:b/>
          <w:sz w:val="24"/>
          <w:szCs w:val="24"/>
          <w:lang w:val="bg-BG"/>
        </w:rPr>
        <w:t xml:space="preserve">нотариално заверено </w:t>
      </w:r>
      <w:proofErr w:type="gramStart"/>
      <w:r w:rsidRPr="009037D7">
        <w:rPr>
          <w:b/>
          <w:sz w:val="24"/>
          <w:szCs w:val="24"/>
          <w:lang w:val="bg-BG"/>
        </w:rPr>
        <w:t>копие или копие</w:t>
      </w:r>
      <w:proofErr w:type="gramEnd"/>
      <w:r w:rsidRPr="009037D7">
        <w:rPr>
          <w:b/>
          <w:sz w:val="24"/>
          <w:szCs w:val="24"/>
          <w:lang w:val="bg-BG"/>
        </w:rPr>
        <w:t>, заверено от ползвателя. В случай на представяне на заверени от ползвателя копия на документи, техните оригинали се осигуряват за преглед от служител на ДФЗ-РА;</w:t>
      </w:r>
    </w:p>
    <w:p w:rsidR="00C95CA0" w:rsidRPr="009037D7" w:rsidRDefault="00C95CA0" w:rsidP="005D054E">
      <w:pPr>
        <w:pStyle w:val="BodyText2"/>
        <w:numPr>
          <w:ilvl w:val="0"/>
          <w:numId w:val="2"/>
        </w:numPr>
        <w:spacing w:line="360" w:lineRule="auto"/>
        <w:rPr>
          <w:b/>
          <w:sz w:val="24"/>
          <w:szCs w:val="24"/>
          <w:lang w:val="bg-BG"/>
        </w:rPr>
      </w:pPr>
      <w:r w:rsidRPr="009037D7">
        <w:rPr>
          <w:b/>
          <w:sz w:val="24"/>
          <w:szCs w:val="24"/>
          <w:lang w:val="bg-BG"/>
        </w:rPr>
        <w:t>Да се подават лично от ползвателя или от упълномощено от него лице с нотариално заверено изрично пълномощно;</w:t>
      </w:r>
    </w:p>
    <w:p w:rsidR="00C95CA0" w:rsidRPr="009037D7" w:rsidRDefault="00C95CA0" w:rsidP="005D054E">
      <w:pPr>
        <w:pStyle w:val="BodyText2"/>
        <w:numPr>
          <w:ilvl w:val="0"/>
          <w:numId w:val="2"/>
        </w:numPr>
        <w:spacing w:line="360" w:lineRule="auto"/>
        <w:rPr>
          <w:b/>
          <w:sz w:val="24"/>
          <w:szCs w:val="24"/>
          <w:lang w:val="bg-BG"/>
        </w:rPr>
      </w:pPr>
      <w:r w:rsidRPr="009037D7">
        <w:rPr>
          <w:b/>
          <w:sz w:val="24"/>
          <w:szCs w:val="24"/>
          <w:lang w:val="bg-BG"/>
        </w:rPr>
        <w:lastRenderedPageBreak/>
        <w:t xml:space="preserve">Да се представят на български език. В случаите, когато оригиналният документ е изготвен на чужд </w:t>
      </w:r>
      <w:proofErr w:type="gramStart"/>
      <w:r w:rsidRPr="009037D7">
        <w:rPr>
          <w:b/>
          <w:sz w:val="24"/>
          <w:szCs w:val="24"/>
          <w:lang w:val="bg-BG"/>
        </w:rPr>
        <w:t>език, той трябва да бъде придружен с превод на български език</w:t>
      </w:r>
      <w:proofErr w:type="gramEnd"/>
      <w:r w:rsidRPr="009037D7">
        <w:rPr>
          <w:b/>
          <w:sz w:val="24"/>
          <w:szCs w:val="24"/>
          <w:lang w:val="bg-BG"/>
        </w:rPr>
        <w:t>, извършен от заклет преводач, а когато документът е официален по смисъла на Гражданския процесуален кодекс, същият трябва да бъде легализиран или с апостил.</w:t>
      </w:r>
    </w:p>
    <w:p w:rsidR="00CE07CA" w:rsidRPr="009037D7" w:rsidRDefault="00CE07CA" w:rsidP="005D054E">
      <w:pPr>
        <w:pStyle w:val="BodyText2"/>
        <w:numPr>
          <w:ilvl w:val="0"/>
          <w:numId w:val="2"/>
        </w:numPr>
        <w:spacing w:line="360" w:lineRule="auto"/>
        <w:rPr>
          <w:b/>
          <w:sz w:val="24"/>
          <w:szCs w:val="24"/>
          <w:lang w:val="bg-BG"/>
        </w:rPr>
      </w:pPr>
      <w:r w:rsidRPr="009037D7">
        <w:rPr>
          <w:b/>
          <w:sz w:val="24"/>
          <w:szCs w:val="24"/>
          <w:lang w:val="bg-BG"/>
        </w:rPr>
        <w:t>Всички документи, за които има изискване да</w:t>
      </w:r>
      <w:r w:rsidRPr="009037D7">
        <w:rPr>
          <w:b/>
          <w:sz w:val="24"/>
          <w:szCs w:val="24"/>
        </w:rPr>
        <w:t xml:space="preserve"> </w:t>
      </w:r>
      <w:r w:rsidRPr="009037D7">
        <w:rPr>
          <w:b/>
          <w:sz w:val="24"/>
          <w:szCs w:val="24"/>
          <w:lang w:val="bg-BG"/>
        </w:rPr>
        <w:t xml:space="preserve">се представят и на електронен носител, се представят </w:t>
      </w:r>
      <w:r w:rsidR="00DF5FFA" w:rsidRPr="009037D7">
        <w:rPr>
          <w:b/>
          <w:sz w:val="24"/>
          <w:szCs w:val="24"/>
          <w:lang w:val="bg-BG"/>
        </w:rPr>
        <w:t xml:space="preserve">на </w:t>
      </w:r>
      <w:r w:rsidR="00DF5FFA" w:rsidRPr="009037D7">
        <w:rPr>
          <w:b/>
          <w:sz w:val="24"/>
          <w:szCs w:val="24"/>
        </w:rPr>
        <w:t xml:space="preserve">CD, </w:t>
      </w:r>
      <w:r w:rsidRPr="009037D7">
        <w:rPr>
          <w:b/>
          <w:sz w:val="24"/>
          <w:szCs w:val="24"/>
          <w:lang w:val="bg-BG"/>
        </w:rPr>
        <w:t xml:space="preserve">във формат </w:t>
      </w:r>
      <w:proofErr w:type="gramStart"/>
      <w:r w:rsidRPr="009037D7">
        <w:rPr>
          <w:b/>
          <w:sz w:val="24"/>
          <w:szCs w:val="24"/>
        </w:rPr>
        <w:t>XLS</w:t>
      </w:r>
      <w:r w:rsidR="009D6A49" w:rsidRPr="009037D7">
        <w:rPr>
          <w:b/>
          <w:sz w:val="24"/>
          <w:szCs w:val="24"/>
          <w:lang w:val="bg-BG"/>
        </w:rPr>
        <w:t xml:space="preserve">. </w:t>
      </w:r>
      <w:proofErr w:type="gramEnd"/>
    </w:p>
    <w:sectPr w:rsidR="00CE07CA" w:rsidRPr="009037D7" w:rsidSect="005D054E">
      <w:head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F0" w:rsidRDefault="00C13DF0" w:rsidP="002A2A68">
      <w:r>
        <w:separator/>
      </w:r>
    </w:p>
  </w:endnote>
  <w:endnote w:type="continuationSeparator" w:id="0">
    <w:p w:rsidR="00C13DF0" w:rsidRDefault="00C13DF0" w:rsidP="002A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F0" w:rsidRDefault="00C13DF0" w:rsidP="002A2A68">
      <w:r>
        <w:separator/>
      </w:r>
    </w:p>
  </w:footnote>
  <w:footnote w:type="continuationSeparator" w:id="0">
    <w:p w:rsidR="00C13DF0" w:rsidRDefault="00C13DF0" w:rsidP="002A2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3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7051"/>
      <w:gridCol w:w="1710"/>
    </w:tblGrid>
    <w:tr w:rsidR="002A2A68" w:rsidRPr="009C54A8" w:rsidTr="002A2A68">
      <w:trPr>
        <w:trHeight w:val="1416"/>
      </w:trPr>
      <w:tc>
        <w:tcPr>
          <w:tcW w:w="605" w:type="pct"/>
          <w:vAlign w:val="center"/>
        </w:tcPr>
        <w:p w:rsidR="002A2A68" w:rsidRPr="009C54A8" w:rsidRDefault="002A2A68" w:rsidP="002A2A68">
          <w:pPr>
            <w:jc w:val="center"/>
            <w:rPr>
              <w:rFonts w:eastAsia="MS Minngs"/>
              <w:noProof/>
            </w:rPr>
          </w:pPr>
          <w:r>
            <w:rPr>
              <w:rFonts w:eastAsia="MS Minngs"/>
              <w:noProof/>
              <w:lang w:val="bg-BG" w:eastAsia="bg-BG"/>
            </w:rPr>
            <w:drawing>
              <wp:inline distT="0" distB="0" distL="0" distR="0">
                <wp:extent cx="569595" cy="491490"/>
                <wp:effectExtent l="19050" t="0" r="1905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A2A68" w:rsidRPr="009C54A8" w:rsidRDefault="002A2A68" w:rsidP="002A2A68">
          <w:pPr>
            <w:jc w:val="center"/>
            <w:rPr>
              <w:rFonts w:ascii="Book Antiqua" w:hAnsi="Book Antiqua"/>
              <w:color w:val="FF0000"/>
              <w:sz w:val="18"/>
              <w:szCs w:val="18"/>
              <w:lang w:val="en-GB"/>
            </w:rPr>
          </w:pPr>
          <w:r w:rsidRPr="009C54A8">
            <w:rPr>
              <w:rFonts w:ascii="Book Antiqua" w:hAnsi="Book Antiqua"/>
              <w:color w:val="FF0000"/>
              <w:sz w:val="18"/>
              <w:szCs w:val="18"/>
              <w:lang w:val="en-GB"/>
            </w:rPr>
            <w:t>ДФЗ-РА</w:t>
          </w:r>
        </w:p>
        <w:p w:rsidR="002A2A68" w:rsidRPr="009C54A8" w:rsidRDefault="002A2A68" w:rsidP="002A2A68">
          <w:pPr>
            <w:jc w:val="center"/>
            <w:rPr>
              <w:rFonts w:ascii="Book Antiqua" w:hAnsi="Book Antiqua"/>
              <w:i/>
              <w:strike/>
              <w:color w:val="FF0000"/>
              <w:sz w:val="18"/>
              <w:szCs w:val="18"/>
              <w:lang w:val="en-GB"/>
            </w:rPr>
          </w:pPr>
        </w:p>
      </w:tc>
      <w:tc>
        <w:tcPr>
          <w:tcW w:w="3537" w:type="pct"/>
          <w:vAlign w:val="center"/>
        </w:tcPr>
        <w:p w:rsidR="002A2A68" w:rsidRPr="009C54A8" w:rsidRDefault="002A2A68" w:rsidP="002A2A68">
          <w:pPr>
            <w:jc w:val="center"/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</w:pPr>
          <w:proofErr w:type="spellStart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>Приложение</w:t>
          </w:r>
          <w:proofErr w:type="spellEnd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 xml:space="preserve"> № 9</w:t>
          </w:r>
        </w:p>
        <w:p w:rsidR="002A2A68" w:rsidRPr="009C54A8" w:rsidRDefault="002A2A68" w:rsidP="002A2A68">
          <w:pPr>
            <w:jc w:val="center"/>
            <w:rPr>
              <w:rFonts w:ascii="Book Antiqua" w:hAnsi="Book Antiqua"/>
              <w:b/>
              <w:i/>
              <w:color w:val="FF0000"/>
              <w:sz w:val="18"/>
              <w:szCs w:val="18"/>
            </w:rPr>
          </w:pPr>
          <w:proofErr w:type="spellStart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>Дирекция</w:t>
          </w:r>
          <w:proofErr w:type="spellEnd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 xml:space="preserve"> „</w:t>
          </w:r>
          <w:proofErr w:type="spellStart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>Оторизация</w:t>
          </w:r>
          <w:proofErr w:type="spellEnd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>на</w:t>
          </w:r>
          <w:proofErr w:type="spellEnd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>плащанията</w:t>
          </w:r>
          <w:proofErr w:type="spellEnd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>по</w:t>
          </w:r>
          <w:proofErr w:type="spellEnd"/>
          <w:r w:rsidRPr="009C54A8">
            <w:rPr>
              <w:rFonts w:ascii="Times New Roman" w:hAnsi="Times New Roman"/>
              <w:b/>
              <w:i/>
              <w:color w:val="FF0000"/>
              <w:sz w:val="24"/>
              <w:szCs w:val="24"/>
            </w:rPr>
            <w:t xml:space="preserve"> ПМРСР”</w:t>
          </w:r>
        </w:p>
      </w:tc>
      <w:tc>
        <w:tcPr>
          <w:tcW w:w="858" w:type="pct"/>
        </w:tcPr>
        <w:p w:rsidR="002A2A68" w:rsidRPr="002A2A68" w:rsidRDefault="002A2A68" w:rsidP="002A2A68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right"/>
            <w:textAlignment w:val="baseline"/>
            <w:rPr>
              <w:rFonts w:ascii="Book Antiqua" w:hAnsi="Book Antiqua"/>
              <w:color w:val="FF0000"/>
              <w:sz w:val="18"/>
              <w:szCs w:val="18"/>
              <w:lang w:val="bg-BG"/>
            </w:rPr>
          </w:pPr>
          <w:r w:rsidRPr="009C54A8">
            <w:rPr>
              <w:rFonts w:ascii="Book Antiqua" w:hAnsi="Book Antiqua"/>
              <w:color w:val="FF0000"/>
              <w:sz w:val="18"/>
              <w:szCs w:val="18"/>
              <w:lang w:val="ru-RU"/>
            </w:rPr>
            <w:t xml:space="preserve">Версия </w:t>
          </w:r>
          <w:r w:rsidRPr="009C54A8">
            <w:rPr>
              <w:rFonts w:ascii="Book Antiqua" w:hAnsi="Book Antiqua"/>
              <w:color w:val="FF0000"/>
              <w:sz w:val="18"/>
              <w:szCs w:val="18"/>
            </w:rPr>
            <w:t>0</w:t>
          </w:r>
          <w:r>
            <w:rPr>
              <w:rFonts w:ascii="Book Antiqua" w:hAnsi="Book Antiqua"/>
              <w:color w:val="FF0000"/>
              <w:sz w:val="18"/>
              <w:szCs w:val="18"/>
              <w:lang w:val="bg-BG"/>
            </w:rPr>
            <w:t>2</w:t>
          </w:r>
        </w:p>
        <w:p w:rsidR="002A2A68" w:rsidRPr="009C54A8" w:rsidRDefault="002A2A68" w:rsidP="002A2A68">
          <w:pPr>
            <w:jc w:val="right"/>
            <w:rPr>
              <w:rFonts w:ascii="Book Antiqua" w:hAnsi="Book Antiqua"/>
              <w:i/>
              <w:color w:val="FF0000"/>
              <w:sz w:val="18"/>
              <w:szCs w:val="18"/>
              <w:lang w:val="ru-RU"/>
            </w:rPr>
          </w:pPr>
        </w:p>
      </w:tc>
    </w:tr>
  </w:tbl>
  <w:p w:rsidR="002A2A68" w:rsidRDefault="002A2A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1BBF"/>
    <w:multiLevelType w:val="hybridMultilevel"/>
    <w:tmpl w:val="CA501CD8"/>
    <w:lvl w:ilvl="0" w:tplc="F18C3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185CE6"/>
    <w:multiLevelType w:val="hybridMultilevel"/>
    <w:tmpl w:val="A1B4ED4C"/>
    <w:lvl w:ilvl="0" w:tplc="B5C85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D4C77"/>
    <w:multiLevelType w:val="hybridMultilevel"/>
    <w:tmpl w:val="5ABA2E92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A62ACC"/>
    <w:multiLevelType w:val="hybridMultilevel"/>
    <w:tmpl w:val="0176799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2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CA0"/>
    <w:rsid w:val="000159ED"/>
    <w:rsid w:val="000313E4"/>
    <w:rsid w:val="00035AE9"/>
    <w:rsid w:val="0005799A"/>
    <w:rsid w:val="000604B5"/>
    <w:rsid w:val="00064439"/>
    <w:rsid w:val="00097CFB"/>
    <w:rsid w:val="000D4F2E"/>
    <w:rsid w:val="000D6EAE"/>
    <w:rsid w:val="000E00B7"/>
    <w:rsid w:val="000E1226"/>
    <w:rsid w:val="000F2F59"/>
    <w:rsid w:val="000F57B8"/>
    <w:rsid w:val="000F63B3"/>
    <w:rsid w:val="00112992"/>
    <w:rsid w:val="00141049"/>
    <w:rsid w:val="00152A74"/>
    <w:rsid w:val="0016228B"/>
    <w:rsid w:val="0019568C"/>
    <w:rsid w:val="0019664D"/>
    <w:rsid w:val="001C09C0"/>
    <w:rsid w:val="001D3E27"/>
    <w:rsid w:val="001E7835"/>
    <w:rsid w:val="001F7300"/>
    <w:rsid w:val="0020459E"/>
    <w:rsid w:val="00223974"/>
    <w:rsid w:val="00257FA2"/>
    <w:rsid w:val="00266DB6"/>
    <w:rsid w:val="00281EB2"/>
    <w:rsid w:val="002A2A68"/>
    <w:rsid w:val="002A41F9"/>
    <w:rsid w:val="002A5336"/>
    <w:rsid w:val="002A6885"/>
    <w:rsid w:val="002B2947"/>
    <w:rsid w:val="002D1A48"/>
    <w:rsid w:val="002D3F60"/>
    <w:rsid w:val="00303735"/>
    <w:rsid w:val="00307950"/>
    <w:rsid w:val="003372D1"/>
    <w:rsid w:val="00342DF4"/>
    <w:rsid w:val="00352BBB"/>
    <w:rsid w:val="00373C68"/>
    <w:rsid w:val="003B4A2E"/>
    <w:rsid w:val="003D2CFC"/>
    <w:rsid w:val="003D5657"/>
    <w:rsid w:val="003E0E2E"/>
    <w:rsid w:val="00411E81"/>
    <w:rsid w:val="00432424"/>
    <w:rsid w:val="004414BB"/>
    <w:rsid w:val="00465524"/>
    <w:rsid w:val="00475C4A"/>
    <w:rsid w:val="00492381"/>
    <w:rsid w:val="00495E2B"/>
    <w:rsid w:val="004B274B"/>
    <w:rsid w:val="004D09ED"/>
    <w:rsid w:val="005217DE"/>
    <w:rsid w:val="0055080B"/>
    <w:rsid w:val="00575841"/>
    <w:rsid w:val="00580546"/>
    <w:rsid w:val="005876D9"/>
    <w:rsid w:val="00593F1E"/>
    <w:rsid w:val="005963C7"/>
    <w:rsid w:val="005B5F22"/>
    <w:rsid w:val="005D054E"/>
    <w:rsid w:val="006276FB"/>
    <w:rsid w:val="00636310"/>
    <w:rsid w:val="0064350A"/>
    <w:rsid w:val="006837F4"/>
    <w:rsid w:val="006B12DB"/>
    <w:rsid w:val="007A4E51"/>
    <w:rsid w:val="007A6218"/>
    <w:rsid w:val="007B5711"/>
    <w:rsid w:val="007C431B"/>
    <w:rsid w:val="007D7CAD"/>
    <w:rsid w:val="007E2865"/>
    <w:rsid w:val="007E55CE"/>
    <w:rsid w:val="007F1264"/>
    <w:rsid w:val="00800D54"/>
    <w:rsid w:val="00832783"/>
    <w:rsid w:val="00841C43"/>
    <w:rsid w:val="00842BF1"/>
    <w:rsid w:val="0084679D"/>
    <w:rsid w:val="00850061"/>
    <w:rsid w:val="00894519"/>
    <w:rsid w:val="0089559D"/>
    <w:rsid w:val="00897AE2"/>
    <w:rsid w:val="008A0A16"/>
    <w:rsid w:val="008A205F"/>
    <w:rsid w:val="008B26DB"/>
    <w:rsid w:val="008C4E5C"/>
    <w:rsid w:val="008F0C51"/>
    <w:rsid w:val="009037D7"/>
    <w:rsid w:val="00921F64"/>
    <w:rsid w:val="009257AB"/>
    <w:rsid w:val="00935745"/>
    <w:rsid w:val="00943321"/>
    <w:rsid w:val="009B5520"/>
    <w:rsid w:val="009D6A49"/>
    <w:rsid w:val="00A17B8B"/>
    <w:rsid w:val="00A24775"/>
    <w:rsid w:val="00A30B4E"/>
    <w:rsid w:val="00A314EF"/>
    <w:rsid w:val="00A35228"/>
    <w:rsid w:val="00A7445A"/>
    <w:rsid w:val="00A7669C"/>
    <w:rsid w:val="00A97EB7"/>
    <w:rsid w:val="00AA2E6C"/>
    <w:rsid w:val="00AA429E"/>
    <w:rsid w:val="00AA74F8"/>
    <w:rsid w:val="00AE2452"/>
    <w:rsid w:val="00AE59C4"/>
    <w:rsid w:val="00AF745C"/>
    <w:rsid w:val="00B07C7E"/>
    <w:rsid w:val="00B17B37"/>
    <w:rsid w:val="00B432D1"/>
    <w:rsid w:val="00B44B72"/>
    <w:rsid w:val="00B517F4"/>
    <w:rsid w:val="00B524E1"/>
    <w:rsid w:val="00B96AD8"/>
    <w:rsid w:val="00B9796C"/>
    <w:rsid w:val="00BA2174"/>
    <w:rsid w:val="00BA5D6C"/>
    <w:rsid w:val="00BB6B3A"/>
    <w:rsid w:val="00BC1B42"/>
    <w:rsid w:val="00BC3AB1"/>
    <w:rsid w:val="00C0751C"/>
    <w:rsid w:val="00C13DF0"/>
    <w:rsid w:val="00C50CB0"/>
    <w:rsid w:val="00C640A2"/>
    <w:rsid w:val="00C66D59"/>
    <w:rsid w:val="00C95CA0"/>
    <w:rsid w:val="00C964A6"/>
    <w:rsid w:val="00CA43F2"/>
    <w:rsid w:val="00CB7EFE"/>
    <w:rsid w:val="00CC0BC7"/>
    <w:rsid w:val="00CE07CA"/>
    <w:rsid w:val="00CE5FD8"/>
    <w:rsid w:val="00D15979"/>
    <w:rsid w:val="00D20A09"/>
    <w:rsid w:val="00D215E5"/>
    <w:rsid w:val="00D2418C"/>
    <w:rsid w:val="00D265FB"/>
    <w:rsid w:val="00D36D7C"/>
    <w:rsid w:val="00D47109"/>
    <w:rsid w:val="00D514F8"/>
    <w:rsid w:val="00D75AE8"/>
    <w:rsid w:val="00D760F7"/>
    <w:rsid w:val="00D9141A"/>
    <w:rsid w:val="00D92D41"/>
    <w:rsid w:val="00DB5EA1"/>
    <w:rsid w:val="00DD383C"/>
    <w:rsid w:val="00DE60FB"/>
    <w:rsid w:val="00DF5FFA"/>
    <w:rsid w:val="00E075F3"/>
    <w:rsid w:val="00E324B3"/>
    <w:rsid w:val="00E3522C"/>
    <w:rsid w:val="00E53E98"/>
    <w:rsid w:val="00E61238"/>
    <w:rsid w:val="00E6182D"/>
    <w:rsid w:val="00E7195A"/>
    <w:rsid w:val="00E87B65"/>
    <w:rsid w:val="00EA2DF2"/>
    <w:rsid w:val="00EA697C"/>
    <w:rsid w:val="00ED04F3"/>
    <w:rsid w:val="00EF3E46"/>
    <w:rsid w:val="00F04D4E"/>
    <w:rsid w:val="00F31A80"/>
    <w:rsid w:val="00F533CE"/>
    <w:rsid w:val="00F76A3B"/>
    <w:rsid w:val="00F871C9"/>
    <w:rsid w:val="00F933BC"/>
    <w:rsid w:val="00F9536E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CA0"/>
    <w:rPr>
      <w:rFonts w:ascii="HebarU" w:hAnsi="HebarU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95CA0"/>
    <w:pPr>
      <w:jc w:val="both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6B12D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313E4"/>
    <w:rPr>
      <w:rFonts w:ascii="HebarU" w:hAnsi="HebarU"/>
      <w:sz w:val="28"/>
      <w:lang w:val="en-US" w:eastAsia="en-US"/>
    </w:rPr>
  </w:style>
  <w:style w:type="character" w:styleId="CommentReference">
    <w:name w:val="annotation reference"/>
    <w:rsid w:val="00152A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2A74"/>
    <w:rPr>
      <w:sz w:val="20"/>
    </w:rPr>
  </w:style>
  <w:style w:type="character" w:customStyle="1" w:styleId="CommentTextChar">
    <w:name w:val="Comment Text Char"/>
    <w:link w:val="CommentText"/>
    <w:rsid w:val="00152A74"/>
    <w:rPr>
      <w:rFonts w:ascii="HebarU" w:hAnsi="HebarU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2A74"/>
    <w:rPr>
      <w:b/>
      <w:bCs/>
    </w:rPr>
  </w:style>
  <w:style w:type="character" w:customStyle="1" w:styleId="CommentSubjectChar">
    <w:name w:val="Comment Subject Char"/>
    <w:link w:val="CommentSubject"/>
    <w:rsid w:val="00152A74"/>
    <w:rPr>
      <w:rFonts w:ascii="HebarU" w:hAnsi="HebarU"/>
      <w:b/>
      <w:bCs/>
      <w:lang w:val="en-US" w:eastAsia="en-US"/>
    </w:rPr>
  </w:style>
  <w:style w:type="paragraph" w:styleId="Header">
    <w:name w:val="header"/>
    <w:basedOn w:val="Normal"/>
    <w:link w:val="HeaderChar"/>
    <w:rsid w:val="002A2A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A2A68"/>
    <w:rPr>
      <w:rFonts w:ascii="HebarU" w:hAnsi="HebarU"/>
      <w:sz w:val="28"/>
      <w:lang w:val="en-US" w:eastAsia="en-US"/>
    </w:rPr>
  </w:style>
  <w:style w:type="paragraph" w:styleId="Footer">
    <w:name w:val="footer"/>
    <w:basedOn w:val="Normal"/>
    <w:link w:val="FooterChar"/>
    <w:rsid w:val="002A2A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A2A68"/>
    <w:rPr>
      <w:rFonts w:ascii="HebarU" w:hAnsi="HebarU"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767A-81AC-4AC7-AA64-F0A9885C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PAYING AGENCY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krassimiras</dc:creator>
  <cp:lastModifiedBy>ivav</cp:lastModifiedBy>
  <cp:revision>2</cp:revision>
  <cp:lastPrinted>2008-09-16T13:56:00Z</cp:lastPrinted>
  <dcterms:created xsi:type="dcterms:W3CDTF">2017-07-06T07:28:00Z</dcterms:created>
  <dcterms:modified xsi:type="dcterms:W3CDTF">2017-07-06T07:28:00Z</dcterms:modified>
</cp:coreProperties>
</file>