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788C" w:rsidRDefault="00CB3B46" w:rsidP="000409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4192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Pr="00BE4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E14" w:rsidRPr="00BE4192">
        <w:rPr>
          <w:rFonts w:ascii="Times New Roman" w:eastAsia="Times New Roman" w:hAnsi="Times New Roman"/>
          <w:bCs/>
          <w:sz w:val="24"/>
          <w:szCs w:val="28"/>
        </w:rPr>
        <w:t>РД09-</w:t>
      </w:r>
      <w:r w:rsidR="00AD04B8" w:rsidRPr="00BE4192">
        <w:rPr>
          <w:rFonts w:ascii="Times New Roman" w:eastAsia="Times New Roman" w:hAnsi="Times New Roman"/>
          <w:bCs/>
          <w:sz w:val="24"/>
          <w:szCs w:val="28"/>
        </w:rPr>
        <w:t>844/ 22.07.2022 г.</w:t>
      </w:r>
      <w:r w:rsidR="0091788C" w:rsidRPr="00BE4192">
        <w:rPr>
          <w:rFonts w:ascii="Times New Roman" w:eastAsia="Times New Roman" w:hAnsi="Times New Roman"/>
          <w:bCs/>
          <w:sz w:val="24"/>
          <w:szCs w:val="28"/>
        </w:rPr>
        <w:t>,</w:t>
      </w:r>
      <w:r w:rsidR="00040917" w:rsidRPr="00BE4192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изм. Заповед </w:t>
      </w:r>
      <w:r w:rsidR="0091788C" w:rsidRPr="00BE4192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="0091788C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 РД09-1266/14.11.2022 г.</w:t>
      </w:r>
      <w:r w:rsidR="00040917" w:rsidRPr="00BE4192">
        <w:rPr>
          <w:rFonts w:ascii="Times New Roman" w:eastAsiaTheme="majorEastAsia" w:hAnsi="Times New Roman" w:cstheme="majorBidi"/>
          <w:bCs/>
          <w:sz w:val="24"/>
          <w:szCs w:val="28"/>
        </w:rPr>
        <w:t xml:space="preserve">, </w:t>
      </w:r>
      <w:r w:rsidR="00040917" w:rsidRPr="00BE4192">
        <w:rPr>
          <w:rFonts w:ascii="Times New Roman" w:hAnsi="Times New Roman"/>
          <w:sz w:val="24"/>
          <w:szCs w:val="24"/>
        </w:rPr>
        <w:t>Заповед № РД 09 – 1365 от 19.</w:t>
      </w:r>
      <w:r w:rsidR="009550F7" w:rsidRPr="00BE4192">
        <w:rPr>
          <w:rFonts w:ascii="Times New Roman" w:hAnsi="Times New Roman"/>
          <w:sz w:val="24"/>
          <w:szCs w:val="24"/>
        </w:rPr>
        <w:t>12.</w:t>
      </w:r>
      <w:r w:rsidR="00040917" w:rsidRPr="00BE4192">
        <w:rPr>
          <w:rFonts w:ascii="Times New Roman" w:hAnsi="Times New Roman"/>
          <w:sz w:val="24"/>
          <w:szCs w:val="24"/>
        </w:rPr>
        <w:t xml:space="preserve">2022 г., Заповед № РД 09 – </w:t>
      </w:r>
      <w:r w:rsidR="00E80059">
        <w:rPr>
          <w:rFonts w:ascii="Times New Roman" w:hAnsi="Times New Roman"/>
          <w:sz w:val="24"/>
          <w:szCs w:val="24"/>
          <w:lang w:val="en-US"/>
        </w:rPr>
        <w:t>806</w:t>
      </w:r>
      <w:r w:rsidR="00040917" w:rsidRPr="00BE4192">
        <w:rPr>
          <w:rFonts w:ascii="Times New Roman" w:hAnsi="Times New Roman"/>
          <w:sz w:val="24"/>
          <w:szCs w:val="24"/>
        </w:rPr>
        <w:t xml:space="preserve"> от </w:t>
      </w:r>
      <w:r w:rsidR="00E80059">
        <w:rPr>
          <w:rFonts w:ascii="Times New Roman" w:hAnsi="Times New Roman"/>
          <w:sz w:val="24"/>
          <w:szCs w:val="24"/>
          <w:lang w:val="en-US"/>
        </w:rPr>
        <w:t>26</w:t>
      </w:r>
      <w:r w:rsidR="00040917" w:rsidRPr="00BE4192">
        <w:rPr>
          <w:rFonts w:ascii="Times New Roman" w:hAnsi="Times New Roman"/>
          <w:sz w:val="24"/>
          <w:szCs w:val="24"/>
        </w:rPr>
        <w:t>.07</w:t>
      </w:r>
      <w:r w:rsidR="009550F7" w:rsidRPr="00BE4192">
        <w:rPr>
          <w:rFonts w:ascii="Times New Roman" w:hAnsi="Times New Roman"/>
          <w:sz w:val="24"/>
          <w:szCs w:val="24"/>
        </w:rPr>
        <w:t>.</w:t>
      </w:r>
      <w:r w:rsidR="00040917" w:rsidRPr="00BE4192">
        <w:rPr>
          <w:rFonts w:ascii="Times New Roman" w:hAnsi="Times New Roman"/>
          <w:sz w:val="24"/>
          <w:szCs w:val="24"/>
        </w:rPr>
        <w:t>2023 г.</w:t>
      </w:r>
      <w:r w:rsidR="00280E7C">
        <w:rPr>
          <w:rFonts w:ascii="Times New Roman" w:hAnsi="Times New Roman"/>
          <w:sz w:val="24"/>
          <w:szCs w:val="24"/>
        </w:rPr>
        <w:t xml:space="preserve">, и </w:t>
      </w:r>
      <w:r w:rsidR="00280E7C" w:rsidRPr="00BE4192">
        <w:rPr>
          <w:rFonts w:ascii="Times New Roman" w:hAnsi="Times New Roman"/>
          <w:sz w:val="24"/>
          <w:szCs w:val="24"/>
        </w:rPr>
        <w:t xml:space="preserve">Заповед № РД 09 – </w:t>
      </w:r>
      <w:r w:rsidR="00280E7C">
        <w:rPr>
          <w:rFonts w:ascii="Times New Roman" w:hAnsi="Times New Roman"/>
          <w:sz w:val="24"/>
          <w:szCs w:val="24"/>
        </w:rPr>
        <w:t>…</w:t>
      </w:r>
      <w:r w:rsidR="00280E7C" w:rsidRPr="00BE4192">
        <w:rPr>
          <w:rFonts w:ascii="Times New Roman" w:hAnsi="Times New Roman"/>
          <w:sz w:val="24"/>
          <w:szCs w:val="24"/>
        </w:rPr>
        <w:t xml:space="preserve"> от </w:t>
      </w:r>
      <w:r w:rsidR="007F15D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80E7C" w:rsidRPr="00BE4192">
        <w:rPr>
          <w:rFonts w:ascii="Times New Roman" w:hAnsi="Times New Roman"/>
          <w:sz w:val="24"/>
          <w:szCs w:val="24"/>
        </w:rPr>
        <w:t>0</w:t>
      </w:r>
      <w:r w:rsidR="00280E7C">
        <w:rPr>
          <w:rFonts w:ascii="Times New Roman" w:hAnsi="Times New Roman"/>
          <w:sz w:val="24"/>
          <w:szCs w:val="24"/>
        </w:rPr>
        <w:t>6</w:t>
      </w:r>
      <w:r w:rsidR="00280E7C" w:rsidRPr="00BE4192">
        <w:rPr>
          <w:rFonts w:ascii="Times New Roman" w:hAnsi="Times New Roman"/>
          <w:sz w:val="24"/>
          <w:szCs w:val="24"/>
        </w:rPr>
        <w:t>.202</w:t>
      </w:r>
      <w:r w:rsidR="00280E7C">
        <w:rPr>
          <w:rFonts w:ascii="Times New Roman" w:hAnsi="Times New Roman"/>
          <w:sz w:val="24"/>
          <w:szCs w:val="24"/>
        </w:rPr>
        <w:t>4</w:t>
      </w:r>
      <w:r w:rsidR="00280E7C" w:rsidRPr="00BE4192">
        <w:rPr>
          <w:rFonts w:ascii="Times New Roman" w:hAnsi="Times New Roman"/>
          <w:sz w:val="24"/>
          <w:szCs w:val="24"/>
        </w:rPr>
        <w:t xml:space="preserve">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BB100D" w:rsidRDefault="0035295B" w:rsidP="00BB100D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33EA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20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BB100D" w:rsidRPr="00703D42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BB100D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</w:t>
      </w:r>
      <w:proofErr w:type="spellStart"/>
      <w:r w:rsidRPr="0049596C">
        <w:rPr>
          <w:rFonts w:ascii="Times New Roman" w:eastAsia="Times New Roman" w:hAnsi="Times New Roman" w:cs="Times New Roman"/>
          <w:sz w:val="24"/>
          <w:szCs w:val="24"/>
        </w:rPr>
        <w:t>подмярката</w:t>
      </w:r>
      <w:proofErr w:type="spellEnd"/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100D" w:rsidRPr="00BB100D" w:rsidRDefault="00BB100D" w:rsidP="00BB100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00D">
        <w:rPr>
          <w:rFonts w:ascii="Times New Roman" w:eastAsia="Times New Roman" w:hAnsi="Times New Roman" w:cs="Times New Roman"/>
          <w:sz w:val="24"/>
          <w:szCs w:val="24"/>
        </w:rPr>
        <w:t xml:space="preserve">Националният план за действие по енергийна ефективност, задължава собствениците на сгради за обществено обслужване – държавни и общински администрации, да извършват управление на енергийната ефективност чрез изпълнение на програми, дейности и мерки за повишаването </w:t>
      </w:r>
      <w:r w:rsidR="00D867D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. Финансирането през проведеният през 2018 г. прием на проекти за дейността енергийна ефективност беше насочен към 39 от общо 232 общини на територията на селските райони в страната за реконструкция, ремонт, оборудване и обзавеждане на общински сгради, в които се предоставят обществени услуги. Много обществени сгради в селските райони не отговарят на минималните изисквания за енергийна ефективност.</w:t>
      </w:r>
      <w:r w:rsidRPr="00BB10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100D">
        <w:rPr>
          <w:rFonts w:ascii="Times New Roman" w:eastAsia="Times New Roman" w:hAnsi="Times New Roman" w:cs="Times New Roman"/>
          <w:sz w:val="24"/>
          <w:szCs w:val="24"/>
        </w:rPr>
        <w:t>При финансиране на проекти за енергийна ефективност на сгради за обществено обслужване ще се подобрени тяхната енергийна ефективност, а с това ще се създаде по-добра среда за работа и смекчаване на тенденцията за обезлюдяване на селските райони.</w:t>
      </w:r>
    </w:p>
    <w:p w:rsidR="0049596C" w:rsidRDefault="0049596C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</w:t>
      </w:r>
      <w:r w:rsidRPr="00310202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280E7C" w:rsidRPr="008B339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72 772 970,00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D867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 е </w:t>
      </w:r>
      <w:r w:rsidR="00CE45EB" w:rsidRPr="00CE45EB">
        <w:rPr>
          <w:rFonts w:ascii="Times New Roman" w:hAnsi="Times New Roman" w:cs="Times New Roman"/>
          <w:b/>
          <w:sz w:val="24"/>
          <w:szCs w:val="24"/>
        </w:rPr>
        <w:t xml:space="preserve">23:59 ч. на </w:t>
      </w:r>
      <w:r w:rsidR="006D2527">
        <w:rPr>
          <w:rFonts w:ascii="Times New Roman" w:hAnsi="Times New Roman" w:cs="Times New Roman"/>
          <w:b/>
          <w:sz w:val="24"/>
          <w:szCs w:val="24"/>
        </w:rPr>
        <w:t>23 декември</w:t>
      </w:r>
      <w:r w:rsidR="0049596C" w:rsidRPr="00F710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60306" w:rsidRPr="00F710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10A9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23F" w:rsidRDefault="0031623F" w:rsidP="00FB3427">
      <w:pPr>
        <w:spacing w:after="0" w:line="240" w:lineRule="auto"/>
      </w:pPr>
      <w:r>
        <w:separator/>
      </w:r>
    </w:p>
  </w:endnote>
  <w:endnote w:type="continuationSeparator" w:id="0">
    <w:p w:rsidR="0031623F" w:rsidRDefault="0031623F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23F" w:rsidRDefault="0031623F" w:rsidP="00FB3427">
      <w:pPr>
        <w:spacing w:after="0" w:line="240" w:lineRule="auto"/>
      </w:pPr>
      <w:r>
        <w:separator/>
      </w:r>
    </w:p>
  </w:footnote>
  <w:footnote w:type="continuationSeparator" w:id="0">
    <w:p w:rsidR="0031623F" w:rsidRDefault="0031623F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23BE"/>
    <w:rsid w:val="000277A7"/>
    <w:rsid w:val="00040917"/>
    <w:rsid w:val="00051F1B"/>
    <w:rsid w:val="00057695"/>
    <w:rsid w:val="00080B6C"/>
    <w:rsid w:val="00084142"/>
    <w:rsid w:val="000E5FDC"/>
    <w:rsid w:val="00107878"/>
    <w:rsid w:val="00110C7B"/>
    <w:rsid w:val="0015206C"/>
    <w:rsid w:val="001537AA"/>
    <w:rsid w:val="001775A3"/>
    <w:rsid w:val="00184832"/>
    <w:rsid w:val="001F2435"/>
    <w:rsid w:val="001F7FA7"/>
    <w:rsid w:val="00233EAE"/>
    <w:rsid w:val="00265BEC"/>
    <w:rsid w:val="00273D11"/>
    <w:rsid w:val="00280E7C"/>
    <w:rsid w:val="002B2165"/>
    <w:rsid w:val="003067F0"/>
    <w:rsid w:val="00310202"/>
    <w:rsid w:val="0031623F"/>
    <w:rsid w:val="0032708B"/>
    <w:rsid w:val="0035295B"/>
    <w:rsid w:val="003818DC"/>
    <w:rsid w:val="00397B47"/>
    <w:rsid w:val="003B58FE"/>
    <w:rsid w:val="003E1350"/>
    <w:rsid w:val="00465D44"/>
    <w:rsid w:val="004709D6"/>
    <w:rsid w:val="004713BD"/>
    <w:rsid w:val="00493446"/>
    <w:rsid w:val="0049596C"/>
    <w:rsid w:val="004A2883"/>
    <w:rsid w:val="005034D3"/>
    <w:rsid w:val="00512DFC"/>
    <w:rsid w:val="0053348C"/>
    <w:rsid w:val="00553AF6"/>
    <w:rsid w:val="00554354"/>
    <w:rsid w:val="00560306"/>
    <w:rsid w:val="005B6D09"/>
    <w:rsid w:val="00653AA2"/>
    <w:rsid w:val="0065712F"/>
    <w:rsid w:val="006574C1"/>
    <w:rsid w:val="00662E14"/>
    <w:rsid w:val="0067268F"/>
    <w:rsid w:val="0068606D"/>
    <w:rsid w:val="006B661A"/>
    <w:rsid w:val="006D2527"/>
    <w:rsid w:val="006E5649"/>
    <w:rsid w:val="00771D65"/>
    <w:rsid w:val="00782EBF"/>
    <w:rsid w:val="007C0696"/>
    <w:rsid w:val="007F15D4"/>
    <w:rsid w:val="008421CF"/>
    <w:rsid w:val="0084686F"/>
    <w:rsid w:val="00857258"/>
    <w:rsid w:val="008650BE"/>
    <w:rsid w:val="00897B6A"/>
    <w:rsid w:val="008F26B2"/>
    <w:rsid w:val="008F4F33"/>
    <w:rsid w:val="0091788C"/>
    <w:rsid w:val="009219E8"/>
    <w:rsid w:val="009550F7"/>
    <w:rsid w:val="00955498"/>
    <w:rsid w:val="009A2D27"/>
    <w:rsid w:val="009A4676"/>
    <w:rsid w:val="009C2402"/>
    <w:rsid w:val="00A1184A"/>
    <w:rsid w:val="00A95DC9"/>
    <w:rsid w:val="00AA1BF2"/>
    <w:rsid w:val="00AB45B9"/>
    <w:rsid w:val="00AC0C1B"/>
    <w:rsid w:val="00AD04B8"/>
    <w:rsid w:val="00AE2BD8"/>
    <w:rsid w:val="00AF2FD3"/>
    <w:rsid w:val="00AF44F4"/>
    <w:rsid w:val="00AF5D8D"/>
    <w:rsid w:val="00B13716"/>
    <w:rsid w:val="00B92B49"/>
    <w:rsid w:val="00BB100D"/>
    <w:rsid w:val="00BE4192"/>
    <w:rsid w:val="00C1360B"/>
    <w:rsid w:val="00C17D7E"/>
    <w:rsid w:val="00C210D0"/>
    <w:rsid w:val="00C25A74"/>
    <w:rsid w:val="00C6651D"/>
    <w:rsid w:val="00C86471"/>
    <w:rsid w:val="00CB3B46"/>
    <w:rsid w:val="00CC1E47"/>
    <w:rsid w:val="00CE45EB"/>
    <w:rsid w:val="00D32EB8"/>
    <w:rsid w:val="00D730C3"/>
    <w:rsid w:val="00D867DB"/>
    <w:rsid w:val="00DF3866"/>
    <w:rsid w:val="00E22CC5"/>
    <w:rsid w:val="00E80059"/>
    <w:rsid w:val="00E94744"/>
    <w:rsid w:val="00EE171C"/>
    <w:rsid w:val="00F710A9"/>
    <w:rsid w:val="00F814B6"/>
    <w:rsid w:val="00FB3427"/>
    <w:rsid w:val="00FC268B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32793"/>
  <w15:docId w15:val="{5E983034-1E6E-4A0A-8954-CF82117C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8D86E-1FD9-48EB-904D-9D7D1F7B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Donka Yordanova</cp:lastModifiedBy>
  <cp:revision>5</cp:revision>
  <cp:lastPrinted>2018-02-09T16:15:00Z</cp:lastPrinted>
  <dcterms:created xsi:type="dcterms:W3CDTF">2024-05-31T08:42:00Z</dcterms:created>
  <dcterms:modified xsi:type="dcterms:W3CDTF">2024-06-07T06:47:00Z</dcterms:modified>
</cp:coreProperties>
</file>