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02E3" w14:textId="77777777" w:rsidR="00622328" w:rsidRPr="00622328" w:rsidRDefault="00622328" w:rsidP="00622328">
      <w:pPr>
        <w:rPr>
          <w:b/>
          <w:sz w:val="22"/>
          <w:szCs w:val="22"/>
        </w:rPr>
      </w:pPr>
      <w:r w:rsidRPr="00622328">
        <w:rPr>
          <w:b/>
          <w:sz w:val="22"/>
          <w:szCs w:val="22"/>
        </w:rPr>
        <w:t>УТВЪРДИЛ,</w:t>
      </w:r>
      <w:r w:rsidRPr="00622328">
        <w:rPr>
          <w:b/>
          <w:sz w:val="22"/>
          <w:szCs w:val="22"/>
        </w:rPr>
        <w:tab/>
        <w:t xml:space="preserve">               </w:t>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r>
      <w:r w:rsidRPr="00622328">
        <w:rPr>
          <w:b/>
          <w:sz w:val="22"/>
          <w:szCs w:val="22"/>
          <w:lang w:val="ru-RU"/>
        </w:rPr>
        <w:tab/>
        <w:t xml:space="preserve"> </w:t>
      </w:r>
    </w:p>
    <w:p w14:paraId="0A3A9A8F" w14:textId="77777777" w:rsidR="00622328" w:rsidRPr="00622328" w:rsidRDefault="00622328" w:rsidP="00622328">
      <w:pPr>
        <w:rPr>
          <w:b/>
          <w:sz w:val="22"/>
          <w:szCs w:val="22"/>
        </w:rPr>
      </w:pPr>
      <w:r w:rsidRPr="00622328">
        <w:rPr>
          <w:b/>
          <w:sz w:val="22"/>
          <w:szCs w:val="22"/>
        </w:rPr>
        <w:t>ПРЕДСЕДАТЕЛ НА УС НА ДФ”ЗЕМЕДЕЛИЕ”</w:t>
      </w:r>
    </w:p>
    <w:p w14:paraId="05480D23" w14:textId="58DD06CE" w:rsidR="00622328" w:rsidRPr="0049173E" w:rsidRDefault="00622328" w:rsidP="00622328">
      <w:pPr>
        <w:rPr>
          <w:b/>
          <w:sz w:val="22"/>
          <w:szCs w:val="22"/>
        </w:rPr>
      </w:pPr>
      <w:r w:rsidRPr="00622328">
        <w:rPr>
          <w:b/>
          <w:sz w:val="22"/>
          <w:szCs w:val="22"/>
        </w:rPr>
        <w:t>МИНИСТЪР НА ЗЕМЕДЕЛИЕТО</w:t>
      </w:r>
      <w:r w:rsidR="005F4C5D">
        <w:rPr>
          <w:b/>
          <w:sz w:val="22"/>
          <w:szCs w:val="22"/>
          <w:lang w:val="en-US"/>
        </w:rPr>
        <w:t xml:space="preserve"> </w:t>
      </w:r>
      <w:r w:rsidR="005F4C5D">
        <w:rPr>
          <w:b/>
          <w:sz w:val="22"/>
          <w:szCs w:val="22"/>
        </w:rPr>
        <w:t>И ХРАНИТЕ</w:t>
      </w:r>
      <w:r w:rsidRPr="00622328">
        <w:rPr>
          <w:b/>
          <w:sz w:val="22"/>
          <w:szCs w:val="22"/>
        </w:rPr>
        <w:t>:</w:t>
      </w:r>
      <w:r w:rsidR="0049173E">
        <w:rPr>
          <w:b/>
          <w:sz w:val="22"/>
          <w:szCs w:val="22"/>
        </w:rPr>
        <w:tab/>
      </w:r>
      <w:r w:rsidR="00931163">
        <w:rPr>
          <w:b/>
          <w:sz w:val="22"/>
          <w:szCs w:val="22"/>
          <w:lang w:val="en-US"/>
        </w:rPr>
        <w:t>(</w:t>
      </w:r>
      <w:r w:rsidR="00931163">
        <w:rPr>
          <w:b/>
          <w:sz w:val="22"/>
          <w:szCs w:val="22"/>
        </w:rPr>
        <w:t>П)</w:t>
      </w:r>
      <w:r w:rsidR="0049173E">
        <w:rPr>
          <w:b/>
          <w:sz w:val="22"/>
          <w:szCs w:val="22"/>
        </w:rPr>
        <w:tab/>
      </w:r>
    </w:p>
    <w:p w14:paraId="382C9922" w14:textId="194E20D7" w:rsidR="00622328" w:rsidRPr="00622328" w:rsidRDefault="00622328" w:rsidP="00622328">
      <w:pPr>
        <w:rPr>
          <w:b/>
          <w:sz w:val="22"/>
          <w:szCs w:val="22"/>
        </w:rPr>
      </w:pPr>
      <w:r w:rsidRPr="00622328">
        <w:rPr>
          <w:b/>
          <w:sz w:val="22"/>
          <w:szCs w:val="22"/>
        </w:rPr>
        <w:tab/>
      </w:r>
      <w:r w:rsidRPr="00622328">
        <w:rPr>
          <w:b/>
          <w:sz w:val="22"/>
          <w:szCs w:val="22"/>
        </w:rPr>
        <w:tab/>
      </w:r>
      <w:r w:rsidRPr="00622328">
        <w:rPr>
          <w:b/>
          <w:sz w:val="22"/>
          <w:szCs w:val="22"/>
        </w:rPr>
        <w:tab/>
      </w:r>
      <w:r w:rsidRPr="00622328">
        <w:rPr>
          <w:b/>
          <w:sz w:val="22"/>
          <w:szCs w:val="22"/>
        </w:rPr>
        <w:tab/>
      </w:r>
      <w:r w:rsidRPr="00622328">
        <w:rPr>
          <w:b/>
          <w:sz w:val="22"/>
          <w:szCs w:val="22"/>
        </w:rPr>
        <w:tab/>
      </w:r>
      <w:r w:rsidRPr="00622328">
        <w:rPr>
          <w:b/>
          <w:sz w:val="22"/>
          <w:szCs w:val="22"/>
        </w:rPr>
        <w:tab/>
      </w:r>
      <w:r w:rsidR="006A6C34">
        <w:rPr>
          <w:b/>
          <w:sz w:val="22"/>
          <w:szCs w:val="22"/>
        </w:rPr>
        <w:t xml:space="preserve">        </w:t>
      </w:r>
      <w:r w:rsidRPr="00622328">
        <w:rPr>
          <w:b/>
          <w:sz w:val="22"/>
          <w:szCs w:val="22"/>
        </w:rPr>
        <w:t>(</w:t>
      </w:r>
      <w:r w:rsidR="006A6C34">
        <w:rPr>
          <w:b/>
          <w:sz w:val="22"/>
          <w:szCs w:val="22"/>
        </w:rPr>
        <w:t>ИВАН ХРИСТАНОВ</w:t>
      </w:r>
      <w:r w:rsidRPr="00622328">
        <w:rPr>
          <w:b/>
          <w:sz w:val="22"/>
          <w:szCs w:val="22"/>
        </w:rPr>
        <w:t xml:space="preserve">) </w:t>
      </w:r>
    </w:p>
    <w:p w14:paraId="21FB87A4" w14:textId="77777777" w:rsidR="00622328" w:rsidRDefault="00622328" w:rsidP="00622328">
      <w:pPr>
        <w:rPr>
          <w:b/>
          <w:i/>
          <w:sz w:val="22"/>
          <w:szCs w:val="22"/>
        </w:rPr>
      </w:pPr>
    </w:p>
    <w:p w14:paraId="498F73B2" w14:textId="044C1503" w:rsidR="00622328" w:rsidRPr="00622328" w:rsidRDefault="00622328" w:rsidP="00622328">
      <w:pPr>
        <w:rPr>
          <w:b/>
          <w:i/>
          <w:sz w:val="22"/>
          <w:szCs w:val="22"/>
        </w:rPr>
      </w:pPr>
      <w:r w:rsidRPr="002E5038">
        <w:rPr>
          <w:b/>
          <w:i/>
          <w:sz w:val="22"/>
          <w:szCs w:val="22"/>
        </w:rPr>
        <w:t>(Дата на утвърждаване:</w:t>
      </w:r>
      <w:r w:rsidR="002E5038" w:rsidRPr="002E5038">
        <w:rPr>
          <w:b/>
          <w:i/>
          <w:sz w:val="22"/>
          <w:szCs w:val="22"/>
        </w:rPr>
        <w:t xml:space="preserve"> </w:t>
      </w:r>
      <w:r w:rsidR="00575F05">
        <w:rPr>
          <w:b/>
          <w:i/>
          <w:sz w:val="22"/>
          <w:szCs w:val="22"/>
          <w:lang w:val="en-US"/>
        </w:rPr>
        <w:t>08.04.</w:t>
      </w:r>
      <w:r w:rsidR="006A6C34" w:rsidRPr="002E5038">
        <w:rPr>
          <w:b/>
          <w:i/>
          <w:sz w:val="22"/>
          <w:szCs w:val="22"/>
        </w:rPr>
        <w:t>20</w:t>
      </w:r>
      <w:r w:rsidR="006A6C34" w:rsidRPr="002E5038">
        <w:rPr>
          <w:b/>
          <w:i/>
          <w:sz w:val="22"/>
          <w:szCs w:val="22"/>
          <w:lang w:val="ru-RU"/>
        </w:rPr>
        <w:t>2</w:t>
      </w:r>
      <w:r w:rsidR="006A6C34">
        <w:rPr>
          <w:b/>
          <w:i/>
          <w:sz w:val="22"/>
          <w:szCs w:val="22"/>
          <w:lang w:val="en-US"/>
        </w:rPr>
        <w:t>6</w:t>
      </w:r>
      <w:r w:rsidR="006A6C34" w:rsidRPr="002E5038">
        <w:rPr>
          <w:b/>
          <w:i/>
          <w:sz w:val="22"/>
          <w:szCs w:val="22"/>
        </w:rPr>
        <w:t xml:space="preserve"> </w:t>
      </w:r>
      <w:r w:rsidRPr="002E5038">
        <w:rPr>
          <w:b/>
          <w:i/>
          <w:sz w:val="22"/>
          <w:szCs w:val="22"/>
        </w:rPr>
        <w:t>г.)</w:t>
      </w:r>
    </w:p>
    <w:p w14:paraId="1F565AB1" w14:textId="77777777" w:rsidR="008579B2" w:rsidRDefault="008579B2" w:rsidP="00751B8D">
      <w:pPr>
        <w:jc w:val="center"/>
        <w:rPr>
          <w:b/>
          <w:sz w:val="28"/>
          <w:szCs w:val="28"/>
        </w:rPr>
      </w:pPr>
    </w:p>
    <w:p w14:paraId="11372015" w14:textId="24726D99" w:rsidR="00607E14" w:rsidRPr="00EE3E28" w:rsidRDefault="005B6579" w:rsidP="00EE3E28">
      <w:pPr>
        <w:jc w:val="center"/>
        <w:rPr>
          <w:b/>
          <w:sz w:val="28"/>
          <w:szCs w:val="28"/>
        </w:rPr>
      </w:pPr>
      <w:r w:rsidRPr="00E30D59">
        <w:rPr>
          <w:b/>
          <w:sz w:val="28"/>
          <w:szCs w:val="28"/>
        </w:rPr>
        <w:t>У К А З А Н И Я</w:t>
      </w:r>
    </w:p>
    <w:p w14:paraId="6BBFB2B2" w14:textId="4AB142F2" w:rsidR="00607E14" w:rsidRPr="00607E14" w:rsidRDefault="00607E14" w:rsidP="00607E14">
      <w:pPr>
        <w:overflowPunct w:val="0"/>
        <w:autoSpaceDE w:val="0"/>
        <w:autoSpaceDN w:val="0"/>
        <w:adjustRightInd w:val="0"/>
        <w:ind w:right="142"/>
        <w:jc w:val="center"/>
        <w:textAlignment w:val="baseline"/>
        <w:rPr>
          <w:b/>
          <w:bCs/>
          <w:lang w:eastAsia="en-US"/>
        </w:rPr>
      </w:pPr>
      <w:r w:rsidRPr="00607E14">
        <w:rPr>
          <w:b/>
          <w:bCs/>
          <w:lang w:eastAsia="en-US"/>
        </w:rPr>
        <w:t>ПОМОЩ DE MINIMIS, СЪГЛАСНО РЕГЛАМЕНТ (ЕС) 2023/2831, НА ЗЕМЕДЕЛСКИ СТОПАНИ ЗА ПОКРИВАНЕ НА РАЗХОДИТЕ ЗА КЛАНЕ, ТРАНСПОРТ И АДМИНИСТРАТИВНИ ДОКУМЕНТИ В СЕКТОР „ГОВЕЖДО МЕСО“ ПРЕЗ 2026 Г.</w:t>
      </w:r>
    </w:p>
    <w:p w14:paraId="3437591E" w14:textId="77777777" w:rsidR="00607E14" w:rsidRPr="00607E14" w:rsidRDefault="00607E14" w:rsidP="00607E14">
      <w:pPr>
        <w:overflowPunct w:val="0"/>
        <w:autoSpaceDE w:val="0"/>
        <w:autoSpaceDN w:val="0"/>
        <w:adjustRightInd w:val="0"/>
        <w:ind w:right="142"/>
        <w:jc w:val="center"/>
        <w:textAlignment w:val="baseline"/>
        <w:rPr>
          <w:b/>
          <w:bCs/>
          <w:lang w:eastAsia="en-US"/>
        </w:rPr>
      </w:pPr>
    </w:p>
    <w:p w14:paraId="5F9983D0" w14:textId="77777777" w:rsidR="00607E14" w:rsidRDefault="00607E14" w:rsidP="00547EBC">
      <w:pPr>
        <w:tabs>
          <w:tab w:val="center" w:pos="142"/>
        </w:tabs>
        <w:ind w:right="-28"/>
        <w:jc w:val="center"/>
        <w:rPr>
          <w:b/>
        </w:rPr>
      </w:pPr>
    </w:p>
    <w:p w14:paraId="062C8CF6" w14:textId="77777777" w:rsidR="006933BA" w:rsidRDefault="005B6579" w:rsidP="00751B8D">
      <w:pPr>
        <w:tabs>
          <w:tab w:val="center" w:pos="142"/>
        </w:tabs>
        <w:ind w:right="-28"/>
        <w:rPr>
          <w:b/>
        </w:rPr>
      </w:pPr>
      <w:r w:rsidRPr="00E30D59">
        <w:rPr>
          <w:b/>
        </w:rPr>
        <w:tab/>
      </w:r>
      <w:r w:rsidRPr="00E30D59">
        <w:rPr>
          <w:b/>
        </w:rPr>
        <w:tab/>
      </w:r>
    </w:p>
    <w:p w14:paraId="762870F6" w14:textId="77777777" w:rsidR="005B6579" w:rsidRPr="00E30D59" w:rsidRDefault="006933BA" w:rsidP="00751B8D">
      <w:pPr>
        <w:tabs>
          <w:tab w:val="center" w:pos="142"/>
        </w:tabs>
        <w:ind w:right="-28"/>
        <w:rPr>
          <w:b/>
        </w:rPr>
      </w:pPr>
      <w:r>
        <w:rPr>
          <w:b/>
        </w:rPr>
        <w:tab/>
      </w:r>
      <w:r>
        <w:rPr>
          <w:b/>
        </w:rPr>
        <w:tab/>
      </w:r>
      <w:r w:rsidR="005B6579" w:rsidRPr="00E30D59">
        <w:rPr>
          <w:b/>
        </w:rPr>
        <w:t>І. ОБЩИ ПОЛОЖЕНИЯ</w:t>
      </w:r>
    </w:p>
    <w:p w14:paraId="08828508" w14:textId="77777777" w:rsidR="005B6579" w:rsidRPr="00E30D59" w:rsidRDefault="005B6579" w:rsidP="00751B8D">
      <w:pPr>
        <w:tabs>
          <w:tab w:val="center" w:pos="142"/>
        </w:tabs>
        <w:ind w:right="-28"/>
        <w:jc w:val="both"/>
      </w:pPr>
      <w:r w:rsidRPr="00E30D59">
        <w:rPr>
          <w:b/>
        </w:rPr>
        <w:tab/>
      </w:r>
      <w:r w:rsidRPr="00E30D59">
        <w:rPr>
          <w:b/>
        </w:rPr>
        <w:tab/>
        <w:t>1. Правно основание:</w:t>
      </w:r>
    </w:p>
    <w:p w14:paraId="12363A88" w14:textId="44F59090" w:rsidR="00051BE9" w:rsidRDefault="005B6579" w:rsidP="00051BE9">
      <w:pPr>
        <w:ind w:firstLine="708"/>
        <w:jc w:val="both"/>
      </w:pPr>
      <w:r w:rsidRPr="00386342">
        <w:rPr>
          <w:b/>
        </w:rPr>
        <w:t>1.1.</w:t>
      </w:r>
      <w:r w:rsidRPr="00E30D59">
        <w:t xml:space="preserve"> </w:t>
      </w:r>
      <w:r w:rsidR="00051BE9">
        <w:t>Регламент (ЕС) 2023/2831 на Комисията от 13 декември 2023 година относно прилагането на членове 107 и 108 от Договора за функционирането на Европейския съюз към помощта de minimis, в сила от 01.01.2024 г., предишен Регламент (ЕС) 1407/2013.</w:t>
      </w:r>
    </w:p>
    <w:p w14:paraId="457036D7" w14:textId="73BD5487" w:rsidR="005B6579" w:rsidRDefault="005B6579" w:rsidP="00751B8D">
      <w:pPr>
        <w:ind w:firstLine="708"/>
        <w:jc w:val="both"/>
      </w:pPr>
      <w:r w:rsidRPr="00386342">
        <w:rPr>
          <w:b/>
        </w:rPr>
        <w:t>1.2.</w:t>
      </w:r>
      <w:r w:rsidRPr="00205885">
        <w:t xml:space="preserve"> Чл. 12, ал. 1, т. 2 и ал.2 , т. 1</w:t>
      </w:r>
      <w:r w:rsidR="004B6A37">
        <w:t>.</w:t>
      </w:r>
      <w:r w:rsidRPr="00205885">
        <w:t xml:space="preserve"> буква “а” от Закона за подпомагане на земеделските производители (ЗПЗП).</w:t>
      </w:r>
    </w:p>
    <w:p w14:paraId="7CF4C239" w14:textId="1860A947" w:rsidR="00EF0C11" w:rsidRPr="00E30D59" w:rsidRDefault="00EF0C11" w:rsidP="00751B8D">
      <w:pPr>
        <w:ind w:firstLine="708"/>
        <w:jc w:val="both"/>
      </w:pPr>
      <w:r w:rsidRPr="00386342">
        <w:rPr>
          <w:b/>
        </w:rPr>
        <w:t>1.3.</w:t>
      </w:r>
      <w:r w:rsidRPr="00EF0C11">
        <w:t xml:space="preserve"> Решение на Управителния съвет (УС) на ДФ</w:t>
      </w:r>
      <w:r w:rsidR="00990940">
        <w:t xml:space="preserve"> </w:t>
      </w:r>
      <w:r w:rsidRPr="00EF0C11">
        <w:t xml:space="preserve">”Земеделие” с Протокол </w:t>
      </w:r>
      <w:r>
        <w:t xml:space="preserve">№ </w:t>
      </w:r>
      <w:r w:rsidR="00622328">
        <w:t xml:space="preserve"> </w:t>
      </w:r>
      <w:r w:rsidR="005A4235">
        <w:rPr>
          <w:lang w:val="en-US"/>
        </w:rPr>
        <w:t>254</w:t>
      </w:r>
      <w:r w:rsidR="005A4235">
        <w:t xml:space="preserve"> </w:t>
      </w:r>
      <w:r w:rsidR="00622328">
        <w:t xml:space="preserve">от </w:t>
      </w:r>
      <w:r w:rsidR="005A4235">
        <w:rPr>
          <w:lang w:val="en-US"/>
        </w:rPr>
        <w:t>16</w:t>
      </w:r>
      <w:r w:rsidR="005A4235">
        <w:t>.02</w:t>
      </w:r>
      <w:r w:rsidR="0088346E">
        <w:t>.</w:t>
      </w:r>
      <w:r w:rsidR="005A4235">
        <w:t xml:space="preserve">2026 </w:t>
      </w:r>
      <w:r w:rsidR="00622328">
        <w:t xml:space="preserve">г. </w:t>
      </w:r>
    </w:p>
    <w:p w14:paraId="54CC0908" w14:textId="77777777" w:rsidR="00027BEB" w:rsidRDefault="00027BEB" w:rsidP="008A07ED">
      <w:pPr>
        <w:ind w:firstLine="708"/>
        <w:jc w:val="both"/>
        <w:rPr>
          <w:b/>
        </w:rPr>
      </w:pPr>
    </w:p>
    <w:p w14:paraId="6BFC6B15" w14:textId="5D67CDB6" w:rsidR="000D1965" w:rsidRDefault="005B6579" w:rsidP="000D1965">
      <w:pPr>
        <w:ind w:firstLine="708"/>
        <w:jc w:val="both"/>
        <w:rPr>
          <w:spacing w:val="30"/>
        </w:rPr>
      </w:pPr>
      <w:r w:rsidRPr="00386342">
        <w:rPr>
          <w:b/>
        </w:rPr>
        <w:t>2. Цел на помощ</w:t>
      </w:r>
      <w:r w:rsidR="00205885" w:rsidRPr="00386342">
        <w:rPr>
          <w:b/>
          <w:lang w:val="ru-RU"/>
        </w:rPr>
        <w:t>та</w:t>
      </w:r>
      <w:r w:rsidRPr="00386342">
        <w:rPr>
          <w:b/>
        </w:rPr>
        <w:t xml:space="preserve"> </w:t>
      </w:r>
      <w:r w:rsidRPr="0088346E">
        <w:t xml:space="preserve">– </w:t>
      </w:r>
      <w:r w:rsidR="0088346E" w:rsidRPr="0088346E">
        <w:t xml:space="preserve">финансова подкрепа </w:t>
      </w:r>
      <w:r w:rsidR="000D1965" w:rsidRPr="0088346E">
        <w:t xml:space="preserve">на </w:t>
      </w:r>
      <w:r w:rsidR="005A4235">
        <w:t>земеделски стопани,</w:t>
      </w:r>
      <w:r w:rsidR="000B10F8">
        <w:t xml:space="preserve"> </w:t>
      </w:r>
      <w:r w:rsidR="007D38CE">
        <w:t xml:space="preserve">ангажирани с </w:t>
      </w:r>
      <w:r w:rsidR="000F5CB5">
        <w:t>отглеждане на говеда</w:t>
      </w:r>
      <w:r w:rsidR="000D1965">
        <w:t xml:space="preserve"> </w:t>
      </w:r>
      <w:r w:rsidR="000D1965" w:rsidRPr="0088346E">
        <w:t xml:space="preserve">за </w:t>
      </w:r>
      <w:r w:rsidR="000D1965">
        <w:t xml:space="preserve">покриване на разходите свързани с </w:t>
      </w:r>
      <w:r w:rsidR="000D1965" w:rsidRPr="0088346E">
        <w:t>клане, транспорт и административни документи</w:t>
      </w:r>
      <w:r w:rsidR="000D1965">
        <w:t xml:space="preserve"> за отгледани и заклани говеда.</w:t>
      </w:r>
    </w:p>
    <w:p w14:paraId="4DA4F5B2" w14:textId="77777777" w:rsidR="00027BEB" w:rsidRDefault="00027BEB" w:rsidP="00A40976">
      <w:pPr>
        <w:ind w:firstLine="708"/>
        <w:jc w:val="both"/>
        <w:rPr>
          <w:b/>
          <w:bCs/>
        </w:rPr>
      </w:pPr>
    </w:p>
    <w:p w14:paraId="4C728B40" w14:textId="6F1BF488" w:rsidR="00B25A7D" w:rsidRPr="0088346E" w:rsidRDefault="005B6579" w:rsidP="00A40976">
      <w:pPr>
        <w:ind w:firstLine="708"/>
        <w:jc w:val="both"/>
        <w:rPr>
          <w:bCs/>
        </w:rPr>
      </w:pPr>
      <w:r w:rsidRPr="00A40976">
        <w:rPr>
          <w:b/>
          <w:bCs/>
        </w:rPr>
        <w:t>3.</w:t>
      </w:r>
      <w:r w:rsidRPr="0088346E">
        <w:rPr>
          <w:bCs/>
        </w:rPr>
        <w:t xml:space="preserve"> </w:t>
      </w:r>
      <w:r w:rsidR="00A40976" w:rsidRPr="00A40976">
        <w:rPr>
          <w:bCs/>
        </w:rPr>
        <w:t>Подпомагането ще съдейства за запазване ритъма на развитие на говедовъдство</w:t>
      </w:r>
      <w:r w:rsidR="000F5CB5">
        <w:rPr>
          <w:bCs/>
        </w:rPr>
        <w:t>то</w:t>
      </w:r>
      <w:r w:rsidR="00A40976" w:rsidRPr="00A40976">
        <w:rPr>
          <w:bCs/>
        </w:rPr>
        <w:t>, както и запазване на жизнеспосо</w:t>
      </w:r>
      <w:r w:rsidR="00A40976">
        <w:rPr>
          <w:bCs/>
        </w:rPr>
        <w:t xml:space="preserve">бността на този вид стопанства. </w:t>
      </w:r>
      <w:r w:rsidR="00A40976" w:rsidRPr="00A40976">
        <w:rPr>
          <w:bCs/>
        </w:rPr>
        <w:t>Чрез подпомагане на сектора ще се предостави възможност земеделските стопани да се стабилизират икономически и да бъдат запазени като производители на пазара за в бъдеще, което от своя страна предполага осигуряване на земеделското производство.</w:t>
      </w:r>
    </w:p>
    <w:p w14:paraId="6154EB11" w14:textId="77777777" w:rsidR="00027BEB" w:rsidRDefault="00027BEB" w:rsidP="00751B8D">
      <w:pPr>
        <w:ind w:firstLine="708"/>
        <w:jc w:val="both"/>
        <w:rPr>
          <w:b/>
          <w:bCs/>
        </w:rPr>
      </w:pPr>
    </w:p>
    <w:p w14:paraId="11CADCB2" w14:textId="77777777" w:rsidR="005B6579" w:rsidRPr="00E30D59" w:rsidRDefault="005B6579" w:rsidP="00751B8D">
      <w:pPr>
        <w:ind w:firstLine="708"/>
        <w:jc w:val="both"/>
        <w:rPr>
          <w:b/>
          <w:bCs/>
        </w:rPr>
      </w:pPr>
      <w:r w:rsidRPr="00E30D59">
        <w:rPr>
          <w:b/>
          <w:bCs/>
        </w:rPr>
        <w:t>4. Ползватели</w:t>
      </w:r>
    </w:p>
    <w:p w14:paraId="2E815342" w14:textId="724BAD2F" w:rsidR="005B6579" w:rsidRPr="00E30D59" w:rsidRDefault="005B6579" w:rsidP="004D5406">
      <w:pPr>
        <w:ind w:firstLine="708"/>
        <w:jc w:val="both"/>
      </w:pPr>
      <w:r w:rsidRPr="00E30D59">
        <w:rPr>
          <w:b/>
        </w:rPr>
        <w:t>4.1.</w:t>
      </w:r>
      <w:r w:rsidRPr="00E30D59">
        <w:t xml:space="preserve"> </w:t>
      </w:r>
      <w:r w:rsidR="003D4CF5" w:rsidRPr="00E30D59">
        <w:t xml:space="preserve">На подпомагане подлежат </w:t>
      </w:r>
      <w:r w:rsidR="000B10F8">
        <w:t>предприятия</w:t>
      </w:r>
      <w:r w:rsidR="00F37239">
        <w:t>,</w:t>
      </w:r>
      <w:r w:rsidR="007D38CE">
        <w:t xml:space="preserve"> ангажирани с </w:t>
      </w:r>
      <w:r w:rsidR="000F5CB5">
        <w:t>отглеждане на говеда</w:t>
      </w:r>
      <w:r w:rsidR="007D38CE">
        <w:t xml:space="preserve">,  </w:t>
      </w:r>
      <w:r w:rsidR="003D4CF5" w:rsidRPr="00E30D59">
        <w:t>които</w:t>
      </w:r>
      <w:r w:rsidRPr="00E30D59">
        <w:t xml:space="preserve"> отговаря</w:t>
      </w:r>
      <w:r w:rsidR="003D4CF5" w:rsidRPr="00E30D59">
        <w:t>т</w:t>
      </w:r>
      <w:r w:rsidRPr="00E30D59">
        <w:t xml:space="preserve"> на следните условия:</w:t>
      </w:r>
      <w:r w:rsidR="0085379B" w:rsidRPr="0085379B">
        <w:t xml:space="preserve"> </w:t>
      </w:r>
    </w:p>
    <w:p w14:paraId="3263E677" w14:textId="77777777" w:rsidR="00557D32" w:rsidRDefault="00557D32" w:rsidP="00386342">
      <w:pPr>
        <w:pStyle w:val="ListParagraph"/>
        <w:numPr>
          <w:ilvl w:val="0"/>
          <w:numId w:val="26"/>
        </w:numPr>
        <w:tabs>
          <w:tab w:val="left" w:pos="993"/>
        </w:tabs>
        <w:ind w:left="0" w:firstLine="709"/>
        <w:jc w:val="both"/>
      </w:pPr>
      <w:r>
        <w:t xml:space="preserve">да са </w:t>
      </w:r>
      <w:r w:rsidRPr="00557D32">
        <w:t>регистрирани по Наредба № 3 от 1999 г.;</w:t>
      </w:r>
    </w:p>
    <w:p w14:paraId="6D2D9B90" w14:textId="77777777" w:rsidR="005B6579" w:rsidRPr="00E30D59" w:rsidRDefault="005B6579" w:rsidP="00A40976">
      <w:pPr>
        <w:pStyle w:val="ListParagraph"/>
        <w:numPr>
          <w:ilvl w:val="0"/>
          <w:numId w:val="26"/>
        </w:numPr>
        <w:tabs>
          <w:tab w:val="left" w:pos="993"/>
        </w:tabs>
        <w:ind w:left="0" w:firstLine="709"/>
        <w:jc w:val="both"/>
      </w:pPr>
      <w:r w:rsidRPr="00E30D59">
        <w:t>да нямат изискуеми задължения към Държавен фонд „Земеделие” (ДФЗ)</w:t>
      </w:r>
      <w:r w:rsidR="00A40976">
        <w:t xml:space="preserve">. </w:t>
      </w:r>
      <w:r w:rsidR="00A40976" w:rsidRPr="00A40976">
        <w:t>При наличие на изискуемо и ликвидно вземане на ДФ ”Земеделие” срещу кандидатстващите, помощта се прихваща съобразено с размера на задълженията им</w:t>
      </w:r>
      <w:r w:rsidR="00A40976">
        <w:t>;</w:t>
      </w:r>
    </w:p>
    <w:p w14:paraId="09B5E026" w14:textId="77777777" w:rsidR="005B6579" w:rsidRPr="00E30D59" w:rsidRDefault="005B6579" w:rsidP="00F24626">
      <w:pPr>
        <w:pStyle w:val="ListParagraph"/>
        <w:numPr>
          <w:ilvl w:val="0"/>
          <w:numId w:val="26"/>
        </w:numPr>
        <w:tabs>
          <w:tab w:val="left" w:pos="993"/>
        </w:tabs>
        <w:ind w:left="0" w:firstLine="709"/>
        <w:jc w:val="both"/>
      </w:pPr>
      <w:r w:rsidRPr="00E30D59">
        <w:t xml:space="preserve">да </w:t>
      </w:r>
      <w:r w:rsidRPr="003C1775">
        <w:t>нямат изискуеми публични</w:t>
      </w:r>
      <w:r w:rsidRPr="00E30D59">
        <w:t xml:space="preserve"> задължения към държавния бюджет</w:t>
      </w:r>
      <w:r w:rsidR="008A07ED">
        <w:t>;</w:t>
      </w:r>
    </w:p>
    <w:p w14:paraId="2164B699" w14:textId="77777777" w:rsidR="005B6579" w:rsidRPr="00E30D59" w:rsidRDefault="005B6579" w:rsidP="00F24626">
      <w:pPr>
        <w:pStyle w:val="ListParagraph"/>
        <w:numPr>
          <w:ilvl w:val="0"/>
          <w:numId w:val="26"/>
        </w:numPr>
        <w:tabs>
          <w:tab w:val="left" w:pos="993"/>
        </w:tabs>
        <w:ind w:left="0" w:firstLine="709"/>
        <w:jc w:val="both"/>
      </w:pPr>
      <w:r w:rsidRPr="00E30D59">
        <w:t>да не са в процедура по обявяване в несъстоятелност или да са обявени в несъстоятелност;</w:t>
      </w:r>
    </w:p>
    <w:p w14:paraId="2FBDC62D" w14:textId="77777777" w:rsidR="005B6579" w:rsidRPr="00E30D59" w:rsidRDefault="005B6579" w:rsidP="00F24626">
      <w:pPr>
        <w:pStyle w:val="ListParagraph"/>
        <w:numPr>
          <w:ilvl w:val="0"/>
          <w:numId w:val="26"/>
        </w:numPr>
        <w:tabs>
          <w:tab w:val="left" w:pos="993"/>
        </w:tabs>
        <w:ind w:left="0" w:firstLine="709"/>
        <w:jc w:val="both"/>
      </w:pPr>
      <w:r w:rsidRPr="00E30D59">
        <w:t>да не са в производство по ликвидация.</w:t>
      </w:r>
    </w:p>
    <w:p w14:paraId="1E6887D6" w14:textId="1C60967B" w:rsidR="00F24626" w:rsidRPr="00D869F3" w:rsidRDefault="005B6579" w:rsidP="00F24626">
      <w:pPr>
        <w:ind w:firstLine="720"/>
        <w:jc w:val="both"/>
      </w:pPr>
      <w:r w:rsidRPr="00D869F3">
        <w:rPr>
          <w:b/>
        </w:rPr>
        <w:t>4.</w:t>
      </w:r>
      <w:r w:rsidR="001E317E" w:rsidRPr="00D869F3">
        <w:rPr>
          <w:b/>
          <w:lang w:val="ru-RU"/>
        </w:rPr>
        <w:t>2</w:t>
      </w:r>
      <w:r w:rsidRPr="00D869F3">
        <w:rPr>
          <w:b/>
        </w:rPr>
        <w:t>.</w:t>
      </w:r>
      <w:r w:rsidRPr="00D869F3">
        <w:t xml:space="preserve"> </w:t>
      </w:r>
      <w:r w:rsidR="0098497A" w:rsidRPr="00D869F3">
        <w:t xml:space="preserve">За определяне на допустимия брой </w:t>
      </w:r>
      <w:r w:rsidR="009834ED" w:rsidRPr="00D869F3">
        <w:t>говеда</w:t>
      </w:r>
      <w:r w:rsidR="0098497A" w:rsidRPr="00D869F3">
        <w:t xml:space="preserve"> за подпомагане по схемата за държавна помощ е необходимо да са спазени</w:t>
      </w:r>
      <w:r w:rsidR="00F24626" w:rsidRPr="00D869F3">
        <w:t xml:space="preserve"> </w:t>
      </w:r>
      <w:r w:rsidR="008A07ED" w:rsidRPr="00D869F3">
        <w:t xml:space="preserve">едновременно </w:t>
      </w:r>
      <w:r w:rsidR="00F24626" w:rsidRPr="00D869F3">
        <w:t xml:space="preserve">следните изисквания: </w:t>
      </w:r>
    </w:p>
    <w:p w14:paraId="2B2FEE44" w14:textId="2414EC8A" w:rsidR="00F24626" w:rsidRDefault="00F24626" w:rsidP="00F24626">
      <w:pPr>
        <w:ind w:firstLine="720"/>
        <w:jc w:val="both"/>
      </w:pPr>
      <w:r w:rsidRPr="00D869F3">
        <w:t xml:space="preserve">4.2.1. </w:t>
      </w:r>
      <w:r w:rsidR="00557D32" w:rsidRPr="00D869F3">
        <w:t xml:space="preserve">Говедата, предназначени за клане </w:t>
      </w:r>
      <w:r w:rsidR="00557D32" w:rsidRPr="00D869F3">
        <w:rPr>
          <w:b/>
        </w:rPr>
        <w:t>да са отгле</w:t>
      </w:r>
      <w:r w:rsidRPr="00D869F3">
        <w:rPr>
          <w:b/>
        </w:rPr>
        <w:t>ждани най-малко през</w:t>
      </w:r>
      <w:r w:rsidRPr="00386342">
        <w:rPr>
          <w:b/>
        </w:rPr>
        <w:t xml:space="preserve"> последните</w:t>
      </w:r>
      <w:r w:rsidR="00557D32" w:rsidRPr="00386342">
        <w:rPr>
          <w:b/>
        </w:rPr>
        <w:t xml:space="preserve"> </w:t>
      </w:r>
      <w:r w:rsidR="008A07ED">
        <w:rPr>
          <w:b/>
        </w:rPr>
        <w:t>4</w:t>
      </w:r>
      <w:r w:rsidR="008A07ED" w:rsidRPr="00386342">
        <w:rPr>
          <w:b/>
        </w:rPr>
        <w:t xml:space="preserve"> </w:t>
      </w:r>
      <w:r w:rsidR="00557D32" w:rsidRPr="00386342">
        <w:rPr>
          <w:b/>
        </w:rPr>
        <w:t xml:space="preserve">месеца до датата на клане в стопанството на </w:t>
      </w:r>
      <w:r w:rsidR="007D38CE">
        <w:rPr>
          <w:b/>
        </w:rPr>
        <w:t>предприятията</w:t>
      </w:r>
      <w:r w:rsidR="00557D32">
        <w:t>, кандидат</w:t>
      </w:r>
      <w:r w:rsidR="007D38CE">
        <w:t>стващи</w:t>
      </w:r>
      <w:r w:rsidR="00557D32">
        <w:t xml:space="preserve"> по помощта. </w:t>
      </w:r>
    </w:p>
    <w:p w14:paraId="68D47227" w14:textId="54594045" w:rsidR="00F24626" w:rsidRDefault="00F24626" w:rsidP="00F24626">
      <w:pPr>
        <w:ind w:firstLine="720"/>
        <w:jc w:val="both"/>
      </w:pPr>
      <w:r>
        <w:t>4.2.2. Животните по т. 4.2.1.</w:t>
      </w:r>
      <w:r w:rsidR="00557D32">
        <w:t xml:space="preserve"> трябва да бъдат продадени от </w:t>
      </w:r>
      <w:r w:rsidR="007D38CE">
        <w:t>предприятието</w:t>
      </w:r>
      <w:r w:rsidR="00466FAB">
        <w:rPr>
          <w:lang w:val="en-US"/>
        </w:rPr>
        <w:t xml:space="preserve"> (</w:t>
      </w:r>
      <w:r w:rsidR="00466FAB">
        <w:t>ЗС</w:t>
      </w:r>
      <w:r w:rsidR="00466FAB">
        <w:rPr>
          <w:lang w:val="en-US"/>
        </w:rPr>
        <w:t xml:space="preserve">) </w:t>
      </w:r>
      <w:r w:rsidR="007D38CE">
        <w:t xml:space="preserve">  </w:t>
      </w:r>
      <w:r w:rsidR="007A3B6E">
        <w:t xml:space="preserve">  </w:t>
      </w:r>
      <w:r w:rsidR="00557D32" w:rsidRPr="00386342">
        <w:rPr>
          <w:b/>
        </w:rPr>
        <w:t>директно на кланица</w:t>
      </w:r>
      <w:r w:rsidR="00557D32">
        <w:t xml:space="preserve"> за клане, заклани на ишлеме или заклани в собствен кланичен пункт/кланица на </w:t>
      </w:r>
      <w:r w:rsidR="00D42491">
        <w:t>предприятието</w:t>
      </w:r>
      <w:r w:rsidR="00466FAB">
        <w:t xml:space="preserve"> </w:t>
      </w:r>
      <w:r w:rsidR="00466FAB">
        <w:rPr>
          <w:lang w:val="en-US"/>
        </w:rPr>
        <w:t>(</w:t>
      </w:r>
      <w:r w:rsidR="00466FAB">
        <w:t>ЗС</w:t>
      </w:r>
      <w:r w:rsidR="00466FAB">
        <w:rPr>
          <w:lang w:val="en-US"/>
        </w:rPr>
        <w:t>)</w:t>
      </w:r>
      <w:r w:rsidR="00557D32">
        <w:t xml:space="preserve">. </w:t>
      </w:r>
    </w:p>
    <w:p w14:paraId="392C3F00" w14:textId="77777777" w:rsidR="00557D32" w:rsidRDefault="00F24626" w:rsidP="00F24626">
      <w:pPr>
        <w:ind w:firstLine="720"/>
        <w:jc w:val="both"/>
      </w:pPr>
      <w:r>
        <w:lastRenderedPageBreak/>
        <w:t xml:space="preserve">4.2.3. </w:t>
      </w:r>
      <w:r w:rsidR="00557D32">
        <w:t xml:space="preserve">Необходимо е закланите животни </w:t>
      </w:r>
      <w:r w:rsidR="00557D32" w:rsidRPr="00386342">
        <w:rPr>
          <w:b/>
        </w:rPr>
        <w:t xml:space="preserve">да бъдат на възраст от </w:t>
      </w:r>
      <w:r w:rsidR="00835EE8">
        <w:rPr>
          <w:b/>
        </w:rPr>
        <w:t>10</w:t>
      </w:r>
      <w:r w:rsidR="00835EE8" w:rsidRPr="00386342">
        <w:rPr>
          <w:b/>
        </w:rPr>
        <w:t xml:space="preserve"> </w:t>
      </w:r>
      <w:r w:rsidR="00557D32" w:rsidRPr="00386342">
        <w:rPr>
          <w:b/>
        </w:rPr>
        <w:t>месеца  включително, до навършване на 24 месеца</w:t>
      </w:r>
      <w:r w:rsidR="00557D32">
        <w:t>;</w:t>
      </w:r>
    </w:p>
    <w:p w14:paraId="7179AE00" w14:textId="63006F66" w:rsidR="00CD54EA" w:rsidRDefault="00F24626" w:rsidP="00557D32">
      <w:pPr>
        <w:ind w:firstLine="720"/>
        <w:jc w:val="both"/>
        <w:rPr>
          <w:b/>
        </w:rPr>
      </w:pPr>
      <w:r>
        <w:t xml:space="preserve">4.2.4. </w:t>
      </w:r>
      <w:r w:rsidR="00557D32">
        <w:t xml:space="preserve">Помощта се предоставя за животните по т. </w:t>
      </w:r>
      <w:r w:rsidR="0098497A">
        <w:t>4.2.1.,</w:t>
      </w:r>
      <w:r w:rsidR="00557D32">
        <w:t xml:space="preserve"> заклани в </w:t>
      </w:r>
      <w:r w:rsidR="00557D32" w:rsidRPr="00386342">
        <w:rPr>
          <w:b/>
        </w:rPr>
        <w:t xml:space="preserve">периода </w:t>
      </w:r>
      <w:r w:rsidR="0098497A">
        <w:rPr>
          <w:b/>
        </w:rPr>
        <w:t>от</w:t>
      </w:r>
      <w:r w:rsidR="00835EE8" w:rsidRPr="00835EE8">
        <w:t xml:space="preserve"> </w:t>
      </w:r>
      <w:r w:rsidR="00B93D4B">
        <w:rPr>
          <w:lang w:val="en-US"/>
        </w:rPr>
        <w:t xml:space="preserve">           </w:t>
      </w:r>
      <w:r w:rsidR="00835EE8" w:rsidRPr="00F37239">
        <w:rPr>
          <w:b/>
          <w:u w:val="single"/>
        </w:rPr>
        <w:t xml:space="preserve">01 </w:t>
      </w:r>
      <w:r w:rsidR="00A4247C" w:rsidRPr="00F37239">
        <w:rPr>
          <w:b/>
          <w:u w:val="single"/>
        </w:rPr>
        <w:t xml:space="preserve">юни </w:t>
      </w:r>
      <w:r w:rsidR="007A3B6E" w:rsidRPr="00F37239">
        <w:rPr>
          <w:b/>
          <w:u w:val="single"/>
        </w:rPr>
        <w:t xml:space="preserve">2024 </w:t>
      </w:r>
      <w:r w:rsidR="00835EE8" w:rsidRPr="00F37239">
        <w:rPr>
          <w:b/>
          <w:u w:val="single"/>
        </w:rPr>
        <w:t xml:space="preserve">г. - </w:t>
      </w:r>
      <w:r w:rsidR="00A4247C" w:rsidRPr="00F37239">
        <w:rPr>
          <w:b/>
          <w:u w:val="single"/>
        </w:rPr>
        <w:t xml:space="preserve">31 </w:t>
      </w:r>
      <w:r w:rsidR="007A3B6E" w:rsidRPr="00D869F3">
        <w:rPr>
          <w:b/>
          <w:bCs/>
          <w:u w:val="single"/>
        </w:rPr>
        <w:t>декември 2025 г</w:t>
      </w:r>
      <w:r w:rsidR="007A3B6E" w:rsidRPr="00F37239">
        <w:rPr>
          <w:b/>
          <w:u w:val="single"/>
        </w:rPr>
        <w:t>.</w:t>
      </w:r>
      <w:r w:rsidR="0098497A" w:rsidRPr="00D869F3">
        <w:rPr>
          <w:b/>
          <w:u w:val="single"/>
        </w:rPr>
        <w:t>,</w:t>
      </w:r>
      <w:r w:rsidR="0098497A">
        <w:rPr>
          <w:b/>
        </w:rPr>
        <w:t xml:space="preserve"> включително.</w:t>
      </w:r>
    </w:p>
    <w:p w14:paraId="22BE78BE" w14:textId="77777777" w:rsidR="00AD3A3F" w:rsidRDefault="00AD3A3F" w:rsidP="00557D32">
      <w:pPr>
        <w:ind w:firstLine="720"/>
        <w:jc w:val="both"/>
        <w:rPr>
          <w:b/>
        </w:rPr>
      </w:pPr>
    </w:p>
    <w:p w14:paraId="1BC7A655" w14:textId="77777777" w:rsidR="005B6579" w:rsidRPr="00E30D59" w:rsidRDefault="005B6579" w:rsidP="000663E6">
      <w:pPr>
        <w:tabs>
          <w:tab w:val="center" w:pos="142"/>
        </w:tabs>
        <w:ind w:firstLine="709"/>
        <w:jc w:val="both"/>
        <w:rPr>
          <w:b/>
          <w:bCs/>
        </w:rPr>
      </w:pPr>
      <w:r w:rsidRPr="00E30D59">
        <w:rPr>
          <w:b/>
          <w:bCs/>
        </w:rPr>
        <w:t xml:space="preserve">5. Максимален интензитет на помощта и допустими разходи: </w:t>
      </w:r>
    </w:p>
    <w:p w14:paraId="5544DBA7" w14:textId="3E380946" w:rsidR="0019613B" w:rsidRPr="00E30D59" w:rsidRDefault="005B6579" w:rsidP="000663E6">
      <w:pPr>
        <w:tabs>
          <w:tab w:val="center" w:pos="142"/>
        </w:tabs>
        <w:ind w:firstLine="709"/>
        <w:jc w:val="both"/>
        <w:rPr>
          <w:bCs/>
        </w:rPr>
      </w:pPr>
      <w:r w:rsidRPr="00E30D59">
        <w:rPr>
          <w:b/>
          <w:bCs/>
        </w:rPr>
        <w:t>5.1.</w:t>
      </w:r>
      <w:r w:rsidRPr="00E30D59">
        <w:rPr>
          <w:bCs/>
        </w:rPr>
        <w:t xml:space="preserve"> </w:t>
      </w:r>
      <w:r w:rsidR="001D120C" w:rsidRPr="00E30D59">
        <w:rPr>
          <w:bCs/>
        </w:rPr>
        <w:t>Бюджетът на помощта</w:t>
      </w:r>
      <w:r w:rsidR="005A4235">
        <w:rPr>
          <w:bCs/>
        </w:rPr>
        <w:t>:</w:t>
      </w:r>
      <w:r w:rsidR="00512C31">
        <w:rPr>
          <w:bCs/>
        </w:rPr>
        <w:t xml:space="preserve"> </w:t>
      </w:r>
      <w:r w:rsidR="00512C31" w:rsidRPr="00512C31">
        <w:rPr>
          <w:bCs/>
        </w:rPr>
        <w:t>определя се с Решение на УС след приемане на заявления.</w:t>
      </w:r>
    </w:p>
    <w:p w14:paraId="4DAB682A" w14:textId="376086AB" w:rsidR="005B6579" w:rsidRPr="00E30D59" w:rsidRDefault="005B6579" w:rsidP="000663E6">
      <w:pPr>
        <w:tabs>
          <w:tab w:val="center" w:pos="142"/>
        </w:tabs>
        <w:ind w:firstLine="709"/>
        <w:jc w:val="both"/>
        <w:rPr>
          <w:i/>
        </w:rPr>
      </w:pPr>
      <w:r w:rsidRPr="00E30D59">
        <w:rPr>
          <w:b/>
          <w:bCs/>
        </w:rPr>
        <w:t>5.2.</w:t>
      </w:r>
      <w:r w:rsidRPr="00E30D59">
        <w:rPr>
          <w:bCs/>
        </w:rPr>
        <w:t xml:space="preserve"> </w:t>
      </w:r>
      <w:r w:rsidR="00D5518E">
        <w:rPr>
          <w:bCs/>
        </w:rPr>
        <w:t>Бенефициерите</w:t>
      </w:r>
      <w:r w:rsidRPr="00E30D59">
        <w:rPr>
          <w:bCs/>
        </w:rPr>
        <w:t xml:space="preserve"> по т. 4.</w:t>
      </w:r>
      <w:r w:rsidR="0019613B" w:rsidRPr="00E30D59">
        <w:rPr>
          <w:bCs/>
        </w:rPr>
        <w:t>1</w:t>
      </w:r>
      <w:r w:rsidRPr="00E30D59">
        <w:rPr>
          <w:bCs/>
        </w:rPr>
        <w:t>., Раздел І от настоящите указания, отговарящ</w:t>
      </w:r>
      <w:r w:rsidR="00D5518E">
        <w:rPr>
          <w:bCs/>
        </w:rPr>
        <w:t>и</w:t>
      </w:r>
      <w:r w:rsidRPr="00E30D59">
        <w:rPr>
          <w:bCs/>
        </w:rPr>
        <w:t xml:space="preserve"> на условията по помощ</w:t>
      </w:r>
      <w:r w:rsidR="0019613B" w:rsidRPr="00E30D59">
        <w:rPr>
          <w:bCs/>
        </w:rPr>
        <w:t>та</w:t>
      </w:r>
      <w:r w:rsidRPr="00E30D59">
        <w:rPr>
          <w:bCs/>
        </w:rPr>
        <w:t xml:space="preserve"> </w:t>
      </w:r>
      <w:r w:rsidR="00450473">
        <w:rPr>
          <w:bCs/>
        </w:rPr>
        <w:t>и размерът на подпомагането по т. 6</w:t>
      </w:r>
      <w:r w:rsidR="002A02E8">
        <w:rPr>
          <w:bCs/>
        </w:rPr>
        <w:t>.</w:t>
      </w:r>
      <w:r w:rsidR="00450473" w:rsidRPr="00E30D59">
        <w:rPr>
          <w:bCs/>
        </w:rPr>
        <w:t xml:space="preserve"> Раздел І</w:t>
      </w:r>
      <w:r w:rsidR="002A02E8">
        <w:rPr>
          <w:bCs/>
        </w:rPr>
        <w:t>,</w:t>
      </w:r>
      <w:r w:rsidR="00450473">
        <w:rPr>
          <w:bCs/>
        </w:rPr>
        <w:t xml:space="preserve"> </w:t>
      </w:r>
      <w:r w:rsidR="00D5518E">
        <w:rPr>
          <w:bCs/>
        </w:rPr>
        <w:t xml:space="preserve">може да </w:t>
      </w:r>
      <w:r w:rsidRPr="00E30D59">
        <w:rPr>
          <w:bCs/>
        </w:rPr>
        <w:t>получ</w:t>
      </w:r>
      <w:r w:rsidR="0056085B">
        <w:rPr>
          <w:bCs/>
        </w:rPr>
        <w:t>ат</w:t>
      </w:r>
      <w:r w:rsidRPr="00E30D59">
        <w:rPr>
          <w:bCs/>
        </w:rPr>
        <w:t xml:space="preserve"> </w:t>
      </w:r>
      <w:r w:rsidR="0019613B" w:rsidRPr="00E30D59">
        <w:rPr>
          <w:bCs/>
        </w:rPr>
        <w:t xml:space="preserve">финансова подкрепа </w:t>
      </w:r>
      <w:r w:rsidRPr="00E30D59">
        <w:rPr>
          <w:bCs/>
        </w:rPr>
        <w:t xml:space="preserve">в размер </w:t>
      </w:r>
      <w:r w:rsidR="008A6B60">
        <w:rPr>
          <w:b/>
          <w:bCs/>
        </w:rPr>
        <w:t>на</w:t>
      </w:r>
      <w:r w:rsidR="008A6B60" w:rsidRPr="00E30D59">
        <w:rPr>
          <w:b/>
          <w:bCs/>
        </w:rPr>
        <w:t xml:space="preserve"> </w:t>
      </w:r>
      <w:r w:rsidR="008A6B60" w:rsidRPr="008A6B60">
        <w:rPr>
          <w:b/>
          <w:color w:val="000000"/>
        </w:rPr>
        <w:t xml:space="preserve">300 000 евро </w:t>
      </w:r>
      <w:r w:rsidRPr="00E30D59">
        <w:rPr>
          <w:bCs/>
        </w:rPr>
        <w:t xml:space="preserve">спазвайки относимите изисквания на </w:t>
      </w:r>
      <w:r w:rsidRPr="00701764">
        <w:t xml:space="preserve">Регламент (ЕС) № </w:t>
      </w:r>
      <w:r w:rsidR="008A6B60" w:rsidRPr="008A6B60">
        <w:rPr>
          <w:color w:val="000000"/>
        </w:rPr>
        <w:t>2023/2831</w:t>
      </w:r>
      <w:r w:rsidR="008A6B60">
        <w:rPr>
          <w:color w:val="000000"/>
        </w:rPr>
        <w:t xml:space="preserve"> </w:t>
      </w:r>
      <w:r w:rsidRPr="00701764">
        <w:t xml:space="preserve">на Комисията, относно прилагането  на членове 107 и 108 от Договора за функционирането на Европейския съюз към помощта </w:t>
      </w:r>
      <w:r w:rsidRPr="00701764">
        <w:rPr>
          <w:i/>
        </w:rPr>
        <w:t>de minimis.</w:t>
      </w:r>
    </w:p>
    <w:p w14:paraId="43C7EC93" w14:textId="50EFD704" w:rsidR="008A6B60" w:rsidRPr="00512C31" w:rsidRDefault="008A6B60" w:rsidP="00512C31">
      <w:pPr>
        <w:tabs>
          <w:tab w:val="left" w:pos="360"/>
          <w:tab w:val="num" w:pos="720"/>
        </w:tabs>
        <w:jc w:val="both"/>
        <w:rPr>
          <w:b/>
        </w:rPr>
      </w:pPr>
      <w:r>
        <w:rPr>
          <w:b/>
        </w:rPr>
        <w:tab/>
      </w:r>
      <w:r>
        <w:rPr>
          <w:b/>
        </w:rPr>
        <w:tab/>
      </w:r>
      <w:r w:rsidR="005B6579" w:rsidRPr="00E30D59">
        <w:rPr>
          <w:b/>
        </w:rPr>
        <w:t>5.3.</w:t>
      </w:r>
      <w:r w:rsidR="00FF42BC">
        <w:rPr>
          <w:b/>
        </w:rPr>
        <w:t xml:space="preserve"> </w:t>
      </w:r>
      <w:r>
        <w:rPr>
          <w:color w:val="000000"/>
        </w:rPr>
        <w:t>О</w:t>
      </w:r>
      <w:r w:rsidRPr="008A6B60">
        <w:rPr>
          <w:color w:val="000000"/>
        </w:rPr>
        <w:t xml:space="preserve">бщият размер на предоставените на </w:t>
      </w:r>
      <w:r w:rsidRPr="008A6B60">
        <w:rPr>
          <w:b/>
          <w:color w:val="000000"/>
        </w:rPr>
        <w:t>едно и също предприятие</w:t>
      </w:r>
      <w:r w:rsidRPr="008A6B60">
        <w:rPr>
          <w:color w:val="000000"/>
        </w:rPr>
        <w:t xml:space="preserve"> помощи de minimis не може да надхвърля </w:t>
      </w:r>
      <w:r w:rsidRPr="008A6B60">
        <w:rPr>
          <w:b/>
          <w:color w:val="000000"/>
        </w:rPr>
        <w:t xml:space="preserve">300 000 евро </w:t>
      </w:r>
      <w:r w:rsidRPr="008A6B60">
        <w:rPr>
          <w:color w:val="000000"/>
        </w:rPr>
        <w:t xml:space="preserve">за период от три години. Максималният размер на помощта de minimis </w:t>
      </w:r>
      <w:r w:rsidRPr="008A6B60">
        <w:rPr>
          <w:b/>
          <w:color w:val="000000"/>
        </w:rPr>
        <w:t>за едно и също предприятие</w:t>
      </w:r>
      <w:r w:rsidRPr="008A6B60">
        <w:rPr>
          <w:color w:val="000000"/>
        </w:rPr>
        <w:t xml:space="preserve"> (в т.ч. при наличие на обстоятелства по преобразуване: сливане/</w:t>
      </w:r>
      <w:r>
        <w:rPr>
          <w:color w:val="000000"/>
        </w:rPr>
        <w:t xml:space="preserve"> </w:t>
      </w:r>
      <w:r w:rsidRPr="008A6B60">
        <w:rPr>
          <w:color w:val="000000"/>
        </w:rPr>
        <w:t xml:space="preserve">придобиване/разделяне (когато преобразуването е извършено след 01.01.2014 г.), не може да надхвърля </w:t>
      </w:r>
      <w:r w:rsidRPr="008A6B60">
        <w:rPr>
          <w:b/>
          <w:color w:val="000000"/>
        </w:rPr>
        <w:t xml:space="preserve">300 000 евро </w:t>
      </w:r>
      <w:r w:rsidRPr="008A6B60">
        <w:rPr>
          <w:color w:val="000000"/>
        </w:rPr>
        <w:t xml:space="preserve">за период от три години. </w:t>
      </w:r>
      <w:r w:rsidRPr="008A6B60">
        <w:rPr>
          <w:b/>
          <w:color w:val="000000"/>
        </w:rPr>
        <w:t>Срокът от 3 години се оценява периодично. За всяко ново предоставяне на помощ de minimis се взема предвид общият размер на помощта de minimis, предоставена през предходните 3 години преди датата на предоставянето ѝ (съгласно §11 от преамбюла на Регламент (ЕС) 2023/2831).</w:t>
      </w:r>
      <w:r w:rsidRPr="008A6B60">
        <w:rPr>
          <w:color w:val="000000"/>
        </w:rPr>
        <w:t xml:space="preserve"> Помощта de minimis се смята за отпусната в момента, когато законовото право на получаване на помощта е предоставено на предприятието, съгласно приложимия правен режим, независимо от датата на плащане на помощта (съгласно чл. 3, параграф 3 от Регламент (ЕС) 2023/2831).</w:t>
      </w:r>
      <w:r w:rsidR="00512C31" w:rsidRPr="00512C31">
        <w:rPr>
          <w:b/>
        </w:rPr>
        <w:t xml:space="preserve"> В конкретния случай, помощта </w:t>
      </w:r>
      <w:r w:rsidR="00512C31" w:rsidRPr="00512C31">
        <w:rPr>
          <w:b/>
          <w:lang w:val="en-US"/>
        </w:rPr>
        <w:t xml:space="preserve">de minimis </w:t>
      </w:r>
      <w:r w:rsidR="00512C31" w:rsidRPr="00512C31">
        <w:rPr>
          <w:b/>
        </w:rPr>
        <w:t>се смята за отпусната от</w:t>
      </w:r>
      <w:r w:rsidR="00512C31" w:rsidRPr="00512C31">
        <w:t xml:space="preserve"> </w:t>
      </w:r>
      <w:r w:rsidR="00512C31" w:rsidRPr="00512C31">
        <w:rPr>
          <w:b/>
        </w:rPr>
        <w:t xml:space="preserve">датата на протокола за оторизация на плащанията. </w:t>
      </w:r>
    </w:p>
    <w:p w14:paraId="67CB8AA8" w14:textId="77777777" w:rsidR="008A6B60" w:rsidRDefault="008A6B60" w:rsidP="00407E7C">
      <w:pPr>
        <w:tabs>
          <w:tab w:val="center" w:pos="142"/>
        </w:tabs>
        <w:jc w:val="both"/>
        <w:rPr>
          <w:color w:val="000000"/>
        </w:rPr>
      </w:pPr>
    </w:p>
    <w:p w14:paraId="06934546" w14:textId="77777777" w:rsidR="00407E7C" w:rsidRPr="00E30D59" w:rsidRDefault="008A6B60" w:rsidP="00407E7C">
      <w:pPr>
        <w:tabs>
          <w:tab w:val="center" w:pos="142"/>
        </w:tabs>
        <w:jc w:val="both"/>
        <w:rPr>
          <w:b/>
          <w:color w:val="000000"/>
        </w:rPr>
      </w:pPr>
      <w:r>
        <w:rPr>
          <w:color w:val="000000"/>
        </w:rPr>
        <w:tab/>
      </w:r>
      <w:r>
        <w:rPr>
          <w:color w:val="000000"/>
        </w:rPr>
        <w:tab/>
      </w:r>
      <w:r w:rsidR="00407E7C" w:rsidRPr="00E30D59">
        <w:rPr>
          <w:b/>
          <w:bCs/>
          <w:color w:val="000000"/>
        </w:rPr>
        <w:t xml:space="preserve">6. Размер на помощта: </w:t>
      </w:r>
    </w:p>
    <w:p w14:paraId="5AD533AB" w14:textId="08D978FA" w:rsidR="0054540F" w:rsidRPr="00E30D59" w:rsidRDefault="00407E7C" w:rsidP="0054540F">
      <w:pPr>
        <w:tabs>
          <w:tab w:val="center" w:pos="142"/>
        </w:tabs>
        <w:jc w:val="both"/>
        <w:rPr>
          <w:b/>
          <w:color w:val="000000"/>
        </w:rPr>
      </w:pPr>
      <w:r w:rsidRPr="00E30D59">
        <w:rPr>
          <w:b/>
          <w:color w:val="000000"/>
        </w:rPr>
        <w:tab/>
      </w:r>
      <w:r w:rsidRPr="00E30D59">
        <w:rPr>
          <w:b/>
          <w:color w:val="000000"/>
        </w:rPr>
        <w:tab/>
      </w:r>
      <w:r w:rsidRPr="009E6BF5">
        <w:rPr>
          <w:color w:val="000000"/>
        </w:rPr>
        <w:t>Размерът на подпомагането</w:t>
      </w:r>
      <w:r w:rsidR="00E809BF" w:rsidRPr="009E6BF5">
        <w:rPr>
          <w:color w:val="000000"/>
        </w:rPr>
        <w:t xml:space="preserve"> на </w:t>
      </w:r>
      <w:r w:rsidR="0056085B">
        <w:rPr>
          <w:color w:val="000000"/>
        </w:rPr>
        <w:t>бенефициерите по т. 4.1. от настоящи</w:t>
      </w:r>
      <w:r w:rsidR="00FE54D7">
        <w:rPr>
          <w:color w:val="000000"/>
        </w:rPr>
        <w:t>я</w:t>
      </w:r>
      <w:r w:rsidR="0056085B">
        <w:rPr>
          <w:color w:val="000000"/>
        </w:rPr>
        <w:t xml:space="preserve"> </w:t>
      </w:r>
      <w:r w:rsidR="00FE54D7">
        <w:rPr>
          <w:color w:val="000000"/>
        </w:rPr>
        <w:t>Раздел</w:t>
      </w:r>
      <w:r w:rsidR="0056085B" w:rsidRPr="009E6BF5">
        <w:rPr>
          <w:color w:val="000000"/>
        </w:rPr>
        <w:t xml:space="preserve"> </w:t>
      </w:r>
      <w:r w:rsidRPr="009E6BF5">
        <w:rPr>
          <w:color w:val="000000"/>
        </w:rPr>
        <w:t xml:space="preserve">се формира на база </w:t>
      </w:r>
      <w:r w:rsidR="00E809BF" w:rsidRPr="009E6BF5">
        <w:rPr>
          <w:color w:val="000000"/>
        </w:rPr>
        <w:t xml:space="preserve">брой </w:t>
      </w:r>
      <w:r w:rsidR="009834ED">
        <w:rPr>
          <w:color w:val="000000"/>
        </w:rPr>
        <w:t>заклани говеда</w:t>
      </w:r>
      <w:r w:rsidRPr="009E6BF5">
        <w:rPr>
          <w:color w:val="000000"/>
        </w:rPr>
        <w:t xml:space="preserve">,  </w:t>
      </w:r>
      <w:r w:rsidRPr="009E6BF5">
        <w:rPr>
          <w:b/>
          <w:color w:val="000000"/>
        </w:rPr>
        <w:t xml:space="preserve">при единична ставка </w:t>
      </w:r>
      <w:r w:rsidR="00400E1F">
        <w:rPr>
          <w:b/>
          <w:color w:val="000000"/>
        </w:rPr>
        <w:t>до</w:t>
      </w:r>
      <w:r w:rsidR="00400E1F" w:rsidRPr="009E6BF5">
        <w:rPr>
          <w:b/>
          <w:color w:val="000000"/>
        </w:rPr>
        <w:t xml:space="preserve"> </w:t>
      </w:r>
      <w:r w:rsidR="007A3B6E">
        <w:rPr>
          <w:b/>
          <w:color w:val="000000"/>
        </w:rPr>
        <w:t xml:space="preserve">120 евро </w:t>
      </w:r>
      <w:r w:rsidR="0054540F" w:rsidRPr="009E6BF5">
        <w:rPr>
          <w:b/>
          <w:color w:val="000000"/>
        </w:rPr>
        <w:t xml:space="preserve">за </w:t>
      </w:r>
      <w:r w:rsidR="0056085B">
        <w:rPr>
          <w:b/>
          <w:color w:val="000000"/>
        </w:rPr>
        <w:t xml:space="preserve">заклано </w:t>
      </w:r>
      <w:r w:rsidR="0054540F" w:rsidRPr="009E6BF5">
        <w:rPr>
          <w:b/>
          <w:color w:val="000000"/>
        </w:rPr>
        <w:t>животно.</w:t>
      </w:r>
    </w:p>
    <w:p w14:paraId="402C0B86" w14:textId="77777777" w:rsidR="00027BEB" w:rsidRDefault="00027BEB" w:rsidP="00751B8D">
      <w:pPr>
        <w:ind w:firstLine="708"/>
        <w:jc w:val="both"/>
        <w:rPr>
          <w:b/>
          <w:bCs/>
        </w:rPr>
      </w:pPr>
    </w:p>
    <w:p w14:paraId="74C2FCCD" w14:textId="77777777" w:rsidR="005B6579" w:rsidRPr="00E30D59" w:rsidRDefault="005B6579" w:rsidP="00751B8D">
      <w:pPr>
        <w:ind w:firstLine="708"/>
        <w:jc w:val="both"/>
      </w:pPr>
      <w:r w:rsidRPr="00E30D59">
        <w:rPr>
          <w:b/>
          <w:bCs/>
        </w:rPr>
        <w:t>7. Недопустими разходи за подпомагане</w:t>
      </w:r>
    </w:p>
    <w:p w14:paraId="77693E9A" w14:textId="5D1DB0C2" w:rsidR="005B6579" w:rsidRDefault="005B6579" w:rsidP="00751B8D">
      <w:pPr>
        <w:ind w:firstLine="708"/>
        <w:jc w:val="both"/>
      </w:pPr>
      <w:r w:rsidRPr="00D37BCE">
        <w:rPr>
          <w:b/>
        </w:rPr>
        <w:t>7.1.</w:t>
      </w:r>
      <w:r w:rsidRPr="00D37BCE">
        <w:t xml:space="preserve"> Разходи</w:t>
      </w:r>
      <w:r w:rsidR="007E4DE6" w:rsidRPr="00D37BCE">
        <w:t xml:space="preserve"> за </w:t>
      </w:r>
      <w:r w:rsidR="00C670B7" w:rsidRPr="00D37BCE">
        <w:rPr>
          <w:lang w:val="ru-RU"/>
        </w:rPr>
        <w:t>постъпили в кланица живи животни</w:t>
      </w:r>
      <w:r w:rsidR="001E317E" w:rsidRPr="00D37BCE">
        <w:t xml:space="preserve"> </w:t>
      </w:r>
      <w:r w:rsidR="00DD2EFF" w:rsidRPr="001D6685">
        <w:t xml:space="preserve">преди </w:t>
      </w:r>
      <w:r w:rsidR="0056085B" w:rsidRPr="00386342">
        <w:rPr>
          <w:b/>
        </w:rPr>
        <w:t>01</w:t>
      </w:r>
      <w:r w:rsidR="00BB7427">
        <w:rPr>
          <w:b/>
        </w:rPr>
        <w:t xml:space="preserve"> </w:t>
      </w:r>
      <w:r w:rsidR="00027BEB">
        <w:rPr>
          <w:b/>
        </w:rPr>
        <w:t xml:space="preserve">юни </w:t>
      </w:r>
      <w:r w:rsidR="00512C31">
        <w:rPr>
          <w:b/>
        </w:rPr>
        <w:t xml:space="preserve">2024 </w:t>
      </w:r>
      <w:r w:rsidR="00DD2EFF" w:rsidRPr="00386342">
        <w:rPr>
          <w:b/>
        </w:rPr>
        <w:t>г.</w:t>
      </w:r>
      <w:r w:rsidR="0056085B" w:rsidRPr="001D6685">
        <w:t xml:space="preserve"> и след </w:t>
      </w:r>
      <w:r w:rsidR="00027BEB" w:rsidRPr="00A64A57">
        <w:rPr>
          <w:b/>
        </w:rPr>
        <w:t>3</w:t>
      </w:r>
      <w:r w:rsidR="00027BEB">
        <w:rPr>
          <w:b/>
        </w:rPr>
        <w:t>1</w:t>
      </w:r>
      <w:r w:rsidR="00027BEB" w:rsidRPr="00A64A57">
        <w:rPr>
          <w:b/>
        </w:rPr>
        <w:t xml:space="preserve"> </w:t>
      </w:r>
      <w:r w:rsidR="00512C31">
        <w:rPr>
          <w:b/>
        </w:rPr>
        <w:t xml:space="preserve">декември </w:t>
      </w:r>
      <w:r w:rsidR="00512C31" w:rsidRPr="00A64A57">
        <w:rPr>
          <w:b/>
        </w:rPr>
        <w:t>202</w:t>
      </w:r>
      <w:r w:rsidR="00512C31">
        <w:rPr>
          <w:b/>
        </w:rPr>
        <w:t>5</w:t>
      </w:r>
      <w:r w:rsidR="00512C31" w:rsidRPr="00A64A57">
        <w:rPr>
          <w:b/>
        </w:rPr>
        <w:t xml:space="preserve"> </w:t>
      </w:r>
      <w:r w:rsidR="0056085B" w:rsidRPr="00386342">
        <w:rPr>
          <w:b/>
        </w:rPr>
        <w:t>г</w:t>
      </w:r>
      <w:r w:rsidR="0056085B" w:rsidRPr="001D6685">
        <w:t>.</w:t>
      </w:r>
    </w:p>
    <w:p w14:paraId="1B939D26" w14:textId="77777777" w:rsidR="0056085B" w:rsidRPr="009E6BF5" w:rsidRDefault="0056085B" w:rsidP="00751B8D">
      <w:pPr>
        <w:ind w:firstLine="708"/>
        <w:jc w:val="both"/>
        <w:rPr>
          <w:b/>
          <w:bCs/>
        </w:rPr>
      </w:pPr>
      <w:r w:rsidRPr="00386342">
        <w:rPr>
          <w:b/>
        </w:rPr>
        <w:t>7.2.</w:t>
      </w:r>
      <w:r>
        <w:t xml:space="preserve"> </w:t>
      </w:r>
      <w:r w:rsidRPr="0056085B">
        <w:t>Разходи за постъпили в кланица живи животни</w:t>
      </w:r>
      <w:r>
        <w:t>, които не отговарят на условията</w:t>
      </w:r>
      <w:r w:rsidR="00FE54D7">
        <w:t xml:space="preserve"> по т. 4.2. от настоящия Раздел.</w:t>
      </w:r>
    </w:p>
    <w:p w14:paraId="09007062" w14:textId="77777777" w:rsidR="00027BEB" w:rsidRDefault="00027BEB" w:rsidP="00047F16">
      <w:pPr>
        <w:tabs>
          <w:tab w:val="center" w:pos="142"/>
        </w:tabs>
        <w:ind w:right="-28" w:firstLine="709"/>
        <w:jc w:val="both"/>
        <w:rPr>
          <w:b/>
        </w:rPr>
      </w:pPr>
    </w:p>
    <w:p w14:paraId="70E40E34" w14:textId="44C0816B" w:rsidR="005B6579" w:rsidRDefault="005B6579" w:rsidP="00047F16">
      <w:pPr>
        <w:tabs>
          <w:tab w:val="center" w:pos="142"/>
        </w:tabs>
        <w:ind w:right="-28" w:firstLine="709"/>
        <w:jc w:val="both"/>
        <w:rPr>
          <w:b/>
        </w:rPr>
      </w:pPr>
      <w:r w:rsidRPr="00205885">
        <w:rPr>
          <w:b/>
        </w:rPr>
        <w:t>8. Специфични изисквания:</w:t>
      </w:r>
    </w:p>
    <w:p w14:paraId="7801E057" w14:textId="33B48C1A" w:rsidR="005B6579" w:rsidRPr="00E30D59" w:rsidRDefault="00ED4ECA" w:rsidP="00047F16">
      <w:pPr>
        <w:tabs>
          <w:tab w:val="center" w:pos="142"/>
        </w:tabs>
        <w:ind w:right="-28" w:firstLine="709"/>
        <w:jc w:val="both"/>
      </w:pPr>
      <w:r w:rsidRPr="00205885">
        <w:rPr>
          <w:b/>
        </w:rPr>
        <w:t>8.1.</w:t>
      </w:r>
      <w:r w:rsidRPr="00205885">
        <w:t xml:space="preserve"> </w:t>
      </w:r>
      <w:r w:rsidR="005B6579" w:rsidRPr="00205885">
        <w:t xml:space="preserve">Под понятието </w:t>
      </w:r>
      <w:r w:rsidR="005B6579" w:rsidRPr="00205885">
        <w:rPr>
          <w:b/>
        </w:rPr>
        <w:t xml:space="preserve">„едно и също предприятие” </w:t>
      </w:r>
      <w:r w:rsidR="005B6579" w:rsidRPr="00205885">
        <w:t>по т. 5.3. от Раздел І на настоящите</w:t>
      </w:r>
      <w:r w:rsidR="005B6579" w:rsidRPr="00E30D59">
        <w:t xml:space="preserve"> указания означава всички предприятия, които поддържат помежду си поне един вид от следните взаимоотношения, съгласно чл. 2</w:t>
      </w:r>
      <w:r w:rsidR="00027BEB" w:rsidRPr="00027BEB">
        <w:t xml:space="preserve">, параграф 2 </w:t>
      </w:r>
      <w:r w:rsidR="00027BEB">
        <w:t>от Регламент (ЕС) 2023/2831</w:t>
      </w:r>
      <w:r w:rsidR="005B6579" w:rsidRPr="00E30D59">
        <w:t>:</w:t>
      </w:r>
    </w:p>
    <w:p w14:paraId="7B0868C1" w14:textId="77777777" w:rsidR="005B6579" w:rsidRPr="00D42491" w:rsidRDefault="005B6579" w:rsidP="00047F16">
      <w:pPr>
        <w:tabs>
          <w:tab w:val="center" w:pos="0"/>
        </w:tabs>
        <w:ind w:right="-28" w:firstLine="709"/>
        <w:jc w:val="both"/>
        <w:rPr>
          <w:lang w:val="en-US"/>
        </w:rPr>
      </w:pPr>
      <w:r w:rsidRPr="00E30D59">
        <w:rPr>
          <w:b/>
        </w:rPr>
        <w:t>а)</w:t>
      </w:r>
      <w:r w:rsidRPr="00E30D59">
        <w:t xml:space="preserve"> дадено предприятие притежава мнозинството от гласовете на акционерите или съдружниците в друго предприятие;</w:t>
      </w:r>
    </w:p>
    <w:p w14:paraId="0CA7BDC3" w14:textId="77777777" w:rsidR="005B6579" w:rsidRPr="00E30D59" w:rsidRDefault="005B6579" w:rsidP="00047F16">
      <w:pPr>
        <w:tabs>
          <w:tab w:val="center" w:pos="0"/>
        </w:tabs>
        <w:ind w:right="-28" w:firstLine="709"/>
        <w:jc w:val="both"/>
      </w:pPr>
      <w:r w:rsidRPr="00E30D59">
        <w:rPr>
          <w:b/>
        </w:rPr>
        <w:t>б)</w:t>
      </w:r>
      <w:r w:rsidRPr="00E30D59">
        <w:t xml:space="preserve">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1A2788E1" w14:textId="77777777" w:rsidR="005B6579" w:rsidRPr="00E30D59" w:rsidRDefault="005B6579" w:rsidP="00047F16">
      <w:pPr>
        <w:tabs>
          <w:tab w:val="center" w:pos="0"/>
        </w:tabs>
        <w:ind w:right="-28" w:firstLine="709"/>
        <w:jc w:val="both"/>
      </w:pPr>
      <w:r w:rsidRPr="00E30D59">
        <w:rPr>
          <w:b/>
        </w:rPr>
        <w:t>в)</w:t>
      </w:r>
      <w:r w:rsidRPr="00E30D59">
        <w:t xml:space="preserve">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79BAEB90" w14:textId="77777777" w:rsidR="005B6579" w:rsidRPr="00E30D59" w:rsidRDefault="005B6579" w:rsidP="00047F16">
      <w:pPr>
        <w:tabs>
          <w:tab w:val="center" w:pos="0"/>
        </w:tabs>
        <w:ind w:right="-28" w:firstLine="709"/>
        <w:jc w:val="both"/>
      </w:pPr>
      <w:r w:rsidRPr="00E30D59">
        <w:rPr>
          <w:b/>
        </w:rPr>
        <w:t>г)</w:t>
      </w:r>
      <w:r w:rsidRPr="00E30D59">
        <w:t xml:space="preserve">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правата на глас на акционерите или съдружниците в това предприятие;</w:t>
      </w:r>
    </w:p>
    <w:p w14:paraId="12EBECA0" w14:textId="77777777" w:rsidR="005B6579" w:rsidRPr="00E30D59" w:rsidRDefault="005B6579" w:rsidP="00E30D59">
      <w:pPr>
        <w:pStyle w:val="BodyTextIndent"/>
        <w:spacing w:after="0"/>
        <w:ind w:left="0" w:firstLine="709"/>
        <w:jc w:val="both"/>
        <w:rPr>
          <w:color w:val="000000"/>
        </w:rPr>
      </w:pPr>
      <w:r w:rsidRPr="00E30D59">
        <w:rPr>
          <w:b/>
          <w:color w:val="000000"/>
        </w:rPr>
        <w:lastRenderedPageBreak/>
        <w:t>д)</w:t>
      </w:r>
      <w:r w:rsidRPr="00E30D59">
        <w:rPr>
          <w:color w:val="000000"/>
        </w:rPr>
        <w:t xml:space="preserve"> 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p w14:paraId="7FE16C98" w14:textId="306F942B" w:rsidR="00BC3240" w:rsidRPr="00E30D59" w:rsidRDefault="00ED4ECA" w:rsidP="00E30D59">
      <w:pPr>
        <w:pStyle w:val="BodyTextIndent"/>
        <w:spacing w:after="0"/>
        <w:ind w:left="0" w:firstLine="709"/>
        <w:jc w:val="both"/>
        <w:rPr>
          <w:color w:val="000000"/>
        </w:rPr>
      </w:pPr>
      <w:r w:rsidRPr="00E30D59">
        <w:rPr>
          <w:b/>
          <w:color w:val="000000"/>
        </w:rPr>
        <w:t>8</w:t>
      </w:r>
      <w:r w:rsidR="00BC3240" w:rsidRPr="00E30D59">
        <w:rPr>
          <w:b/>
          <w:color w:val="000000"/>
        </w:rPr>
        <w:t>.2.</w:t>
      </w:r>
      <w:r w:rsidR="00BC3240" w:rsidRPr="00E30D59">
        <w:rPr>
          <w:color w:val="000000"/>
        </w:rPr>
        <w:t xml:space="preserve"> При наличие на преобразуване, съгласно чл. 3, параграф 8 и 9 от </w:t>
      </w:r>
      <w:r w:rsidR="00027BEB">
        <w:t>Регламент (ЕС) 2023/283</w:t>
      </w:r>
      <w:r w:rsidR="00BC3240" w:rsidRPr="00E30D59">
        <w:rPr>
          <w:color w:val="000000"/>
        </w:rPr>
        <w:t>:</w:t>
      </w:r>
    </w:p>
    <w:p w14:paraId="06100573" w14:textId="77777777" w:rsidR="00BC3240" w:rsidRPr="00E30D59" w:rsidRDefault="00BC3240" w:rsidP="00E30D59">
      <w:pPr>
        <w:pStyle w:val="BodyTextIndent"/>
        <w:spacing w:after="0"/>
        <w:ind w:left="0" w:firstLine="709"/>
        <w:jc w:val="both"/>
        <w:rPr>
          <w:color w:val="000000"/>
        </w:rPr>
      </w:pPr>
      <w:r w:rsidRPr="00E30D59">
        <w:rPr>
          <w:b/>
          <w:color w:val="000000"/>
        </w:rPr>
        <w:t>а)</w:t>
      </w:r>
      <w:r w:rsidR="00ED4ECA" w:rsidRPr="00E30D59">
        <w:rPr>
          <w:color w:val="000000"/>
        </w:rPr>
        <w:t xml:space="preserve"> в</w:t>
      </w:r>
      <w:r w:rsidRPr="00E30D59">
        <w:rPr>
          <w:color w:val="000000"/>
        </w:rPr>
        <w:t xml:space="preserve"> случай на сливания или придобивания всички предходни помощи </w:t>
      </w:r>
      <w:r w:rsidRPr="00E30D59">
        <w:rPr>
          <w:i/>
          <w:iCs/>
          <w:color w:val="000000"/>
        </w:rPr>
        <w:t>de minimis</w:t>
      </w:r>
      <w:r w:rsidRPr="00E30D59">
        <w:rPr>
          <w:color w:val="000000"/>
        </w:rPr>
        <w:t xml:space="preserve">, предоставяни на някое от сливащите се предприятия, се вземат под внимание при определяне на това дали дадена нова помощ </w:t>
      </w:r>
      <w:r w:rsidRPr="00E30D59">
        <w:rPr>
          <w:i/>
          <w:iCs/>
          <w:color w:val="000000"/>
        </w:rPr>
        <w:t>de minimis</w:t>
      </w:r>
      <w:r w:rsidRPr="00E30D59">
        <w:rPr>
          <w:color w:val="000000"/>
        </w:rPr>
        <w:t xml:space="preserve">, отпусната на новото предприятие или на придобиващото предприятие, не води до превишаване на тавана или националния лимит. Помощта </w:t>
      </w:r>
      <w:r w:rsidRPr="00E30D59">
        <w:rPr>
          <w:i/>
          <w:iCs/>
          <w:color w:val="000000"/>
        </w:rPr>
        <w:t>de minimis</w:t>
      </w:r>
      <w:r w:rsidRPr="00E30D59">
        <w:rPr>
          <w:color w:val="000000"/>
        </w:rPr>
        <w:t xml:space="preserve">, предоставена законно преди сливането или придобиването, остава правомерна. </w:t>
      </w:r>
    </w:p>
    <w:p w14:paraId="35F4E376" w14:textId="4393FD7A" w:rsidR="00841BA8" w:rsidRDefault="00205885" w:rsidP="00751B8D">
      <w:pPr>
        <w:tabs>
          <w:tab w:val="center" w:pos="142"/>
        </w:tabs>
        <w:jc w:val="both"/>
        <w:rPr>
          <w:color w:val="000000"/>
        </w:rPr>
      </w:pPr>
      <w:r>
        <w:rPr>
          <w:b/>
          <w:color w:val="000000"/>
        </w:rPr>
        <w:tab/>
      </w:r>
      <w:r>
        <w:rPr>
          <w:b/>
          <w:color w:val="000000"/>
        </w:rPr>
        <w:tab/>
      </w:r>
      <w:r w:rsidR="00BC3240" w:rsidRPr="00E30D59">
        <w:rPr>
          <w:b/>
          <w:color w:val="000000"/>
        </w:rPr>
        <w:t>б)</w:t>
      </w:r>
      <w:r w:rsidR="00ED4ECA" w:rsidRPr="00E30D59">
        <w:rPr>
          <w:color w:val="000000"/>
        </w:rPr>
        <w:t xml:space="preserve"> а</w:t>
      </w:r>
      <w:r w:rsidR="00BC3240" w:rsidRPr="00E30D59">
        <w:rPr>
          <w:color w:val="000000"/>
        </w:rPr>
        <w:t xml:space="preserve">ко дадено предприятие се разделя на две или повече отделни предприятия, помощта </w:t>
      </w:r>
      <w:r w:rsidR="00BC3240" w:rsidRPr="00E30D59">
        <w:rPr>
          <w:i/>
          <w:iCs/>
          <w:color w:val="000000"/>
        </w:rPr>
        <w:t>de minimis</w:t>
      </w:r>
      <w:r w:rsidR="00BC3240" w:rsidRPr="00E30D59">
        <w:rPr>
          <w:color w:val="000000"/>
        </w:rPr>
        <w:t xml:space="preserve">, отпусната преди разделянето, се </w:t>
      </w:r>
      <w:r w:rsidR="00EB1D52" w:rsidRPr="00027BEB">
        <w:t xml:space="preserve">приписва </w:t>
      </w:r>
      <w:r w:rsidR="00BC3240" w:rsidRPr="00E30D59">
        <w:rPr>
          <w:color w:val="000000"/>
        </w:rPr>
        <w:t xml:space="preserve">на предприятието, което се е възползвало от нея, като по принцип това е предприятието, поемащо дейностите, за които е била използвана помощта </w:t>
      </w:r>
      <w:r w:rsidR="00BC3240" w:rsidRPr="00E30D59">
        <w:rPr>
          <w:i/>
          <w:iCs/>
          <w:color w:val="000000"/>
        </w:rPr>
        <w:t>de minimis</w:t>
      </w:r>
      <w:r w:rsidR="00BC3240" w:rsidRPr="00E30D59">
        <w:rPr>
          <w:color w:val="000000"/>
        </w:rPr>
        <w:t xml:space="preserve">. Ако такова </w:t>
      </w:r>
      <w:r w:rsidR="00EB1D52" w:rsidRPr="00027BEB">
        <w:t xml:space="preserve">приписване </w:t>
      </w:r>
      <w:r w:rsidR="00BC3240" w:rsidRPr="00E30D59">
        <w:rPr>
          <w:color w:val="000000"/>
        </w:rPr>
        <w:t>не е възможно, минималната помощ се</w:t>
      </w:r>
      <w:r w:rsidR="00EB1D52">
        <w:rPr>
          <w:color w:val="000000"/>
        </w:rPr>
        <w:t xml:space="preserve"> </w:t>
      </w:r>
      <w:r w:rsidR="00BC3240" w:rsidRPr="00E30D59">
        <w:rPr>
          <w:color w:val="000000"/>
        </w:rPr>
        <w:t>разпределя</w:t>
      </w:r>
      <w:r w:rsidR="00EB1D52">
        <w:rPr>
          <w:color w:val="000000"/>
        </w:rPr>
        <w:t>/</w:t>
      </w:r>
      <w:r w:rsidR="00EB1D52" w:rsidRPr="00027BEB">
        <w:t xml:space="preserve">приписва </w:t>
      </w:r>
      <w:r w:rsidR="00EB1D52" w:rsidRPr="00027BEB">
        <w:rPr>
          <w:lang w:val="en-US"/>
        </w:rPr>
        <w:t>(</w:t>
      </w:r>
      <w:r w:rsidR="00EB1D52" w:rsidRPr="00027BEB">
        <w:t>прехвърля</w:t>
      </w:r>
      <w:r w:rsidR="00EB1D52">
        <w:rPr>
          <w:lang w:val="en-US"/>
        </w:rPr>
        <w:t>)</w:t>
      </w:r>
      <w:r w:rsidR="00BC3240" w:rsidRPr="00E30D59">
        <w:rPr>
          <w:color w:val="000000"/>
        </w:rPr>
        <w:t xml:space="preserve"> пропорционално на базата на счетоводната стойност на собствения капитал на новите предприятия към действителната дата на разделянето.</w:t>
      </w:r>
    </w:p>
    <w:p w14:paraId="1F701294" w14:textId="77777777" w:rsidR="00D869F3" w:rsidRDefault="00D869F3" w:rsidP="00751B8D">
      <w:pPr>
        <w:tabs>
          <w:tab w:val="center" w:pos="142"/>
        </w:tabs>
        <w:jc w:val="both"/>
        <w:rPr>
          <w:b/>
        </w:rPr>
      </w:pPr>
    </w:p>
    <w:p w14:paraId="0EC6F5F8" w14:textId="77777777" w:rsidR="005B6579" w:rsidRPr="00E30D59" w:rsidRDefault="00205885" w:rsidP="00751B8D">
      <w:pPr>
        <w:tabs>
          <w:tab w:val="center" w:pos="142"/>
        </w:tabs>
        <w:jc w:val="both"/>
        <w:rPr>
          <w:b/>
        </w:rPr>
      </w:pPr>
      <w:r>
        <w:rPr>
          <w:b/>
        </w:rPr>
        <w:tab/>
      </w:r>
      <w:r>
        <w:rPr>
          <w:b/>
        </w:rPr>
        <w:tab/>
      </w:r>
      <w:r w:rsidR="005B6579" w:rsidRPr="00E30D59">
        <w:rPr>
          <w:b/>
        </w:rPr>
        <w:t xml:space="preserve">ІІ . РЕД И ДОКУМЕНТИ ПРИ КАНДИДАТСТВАНЕ </w:t>
      </w:r>
    </w:p>
    <w:p w14:paraId="01D6E53E" w14:textId="77777777" w:rsidR="00E809BF" w:rsidRPr="00E30D59" w:rsidRDefault="005B6579" w:rsidP="00E809BF">
      <w:pPr>
        <w:jc w:val="both"/>
      </w:pPr>
      <w:r w:rsidRPr="00E30D59">
        <w:t> </w:t>
      </w:r>
      <w:r w:rsidRPr="00E30D59">
        <w:rPr>
          <w:b/>
        </w:rPr>
        <w:tab/>
        <w:t>1.</w:t>
      </w:r>
      <w:r w:rsidRPr="00E30D59">
        <w:t xml:space="preserve"> </w:t>
      </w:r>
      <w:r w:rsidR="00E809BF" w:rsidRPr="00E30D59">
        <w:t xml:space="preserve">Лицата по т. 4.1. от Раздел I на настоящите указания кандидатстват в Областните дирекции (ОД) на ДФ ”Земеделие”, отдел „Прилагане на схеми и мерки за подпомагане” (ПСМП) </w:t>
      </w:r>
      <w:r w:rsidR="00BB7427" w:rsidRPr="00BB7427">
        <w:t>по постоянен адрес на физическото лице (при кандидатстване на ФЛ) и по седалището на едноличния търговец</w:t>
      </w:r>
      <w:r w:rsidR="006B7100">
        <w:t>,</w:t>
      </w:r>
      <w:r w:rsidR="00BB7427" w:rsidRPr="00BB7427">
        <w:t xml:space="preserve"> юридическото </w:t>
      </w:r>
      <w:r w:rsidR="006B7100">
        <w:t>лице</w:t>
      </w:r>
      <w:r w:rsidR="006B7100" w:rsidRPr="006B7100">
        <w:t xml:space="preserve"> </w:t>
      </w:r>
      <w:r w:rsidR="006B7100" w:rsidRPr="00BB7427">
        <w:t>или</w:t>
      </w:r>
      <w:r w:rsidR="006B7100">
        <w:t xml:space="preserve"> кооперацията (при кандидатстване на ЕТ,</w:t>
      </w:r>
      <w:r w:rsidR="00BB7427" w:rsidRPr="00BB7427">
        <w:t xml:space="preserve"> ЮЛ</w:t>
      </w:r>
      <w:r w:rsidR="006B7100">
        <w:t xml:space="preserve"> и кооперация</w:t>
      </w:r>
      <w:r w:rsidR="00BB7427" w:rsidRPr="00BB7427">
        <w:t>).</w:t>
      </w:r>
      <w:r w:rsidR="008579B2">
        <w:rPr>
          <w:lang w:val="en-US"/>
        </w:rPr>
        <w:t xml:space="preserve"> </w:t>
      </w:r>
      <w:r w:rsidR="00E809BF" w:rsidRPr="00E30D59">
        <w:t>Кандидатства се лично или чрез упълномощено лице, след представяне на нотариално заверено пълномощно по образец, изготвен от ДФЗ.</w:t>
      </w:r>
    </w:p>
    <w:p w14:paraId="2C252D34" w14:textId="77777777" w:rsidR="005B6579" w:rsidRPr="00E30D59" w:rsidRDefault="005B6579" w:rsidP="00751B8D">
      <w:pPr>
        <w:ind w:firstLine="708"/>
        <w:jc w:val="both"/>
      </w:pPr>
      <w:r w:rsidRPr="00E30D59">
        <w:t xml:space="preserve">В заявлението се декларира: </w:t>
      </w:r>
    </w:p>
    <w:p w14:paraId="2943E7C8" w14:textId="77777777" w:rsidR="005B6579" w:rsidRPr="00E30D59" w:rsidRDefault="005B6579" w:rsidP="005A5EAC">
      <w:pPr>
        <w:pStyle w:val="BodyTextIndent"/>
        <w:tabs>
          <w:tab w:val="left" w:pos="360"/>
        </w:tabs>
        <w:spacing w:after="0"/>
        <w:ind w:left="0"/>
        <w:jc w:val="both"/>
        <w:rPr>
          <w:color w:val="000000"/>
        </w:rPr>
      </w:pPr>
      <w:r w:rsidRPr="00E30D59">
        <w:tab/>
      </w:r>
      <w:r w:rsidRPr="00E30D59">
        <w:tab/>
      </w:r>
      <w:r w:rsidRPr="00E30D59">
        <w:sym w:font="Wingdings" w:char="F0FC"/>
      </w:r>
      <w:r w:rsidRPr="00E30D59">
        <w:t xml:space="preserve"> IBAN сметка и BIC код на обслужващата банка;</w:t>
      </w:r>
    </w:p>
    <w:p w14:paraId="2D1F9D81" w14:textId="77777777" w:rsidR="005B6579" w:rsidRPr="00E30D59" w:rsidRDefault="005B6579" w:rsidP="00751B8D">
      <w:pPr>
        <w:ind w:firstLine="708"/>
        <w:jc w:val="both"/>
      </w:pPr>
      <w:r w:rsidRPr="00E30D59">
        <w:sym w:font="Wingdings" w:char="F0FC"/>
      </w:r>
      <w:r w:rsidRPr="00E30D59">
        <w:t xml:space="preserve"> обстоятелството, че не са в процедура по обявяване в несъстоятелност или да са обявени в несъстоятелност;;</w:t>
      </w:r>
    </w:p>
    <w:p w14:paraId="30EA1A08" w14:textId="77777777" w:rsidR="005B6579" w:rsidRPr="00E30D59" w:rsidRDefault="005B6579" w:rsidP="008579B2">
      <w:pPr>
        <w:ind w:firstLine="708"/>
        <w:jc w:val="both"/>
      </w:pPr>
      <w:r w:rsidRPr="00E30D59">
        <w:sym w:font="Wingdings" w:char="F0FC"/>
      </w:r>
      <w:r w:rsidRPr="00E30D59">
        <w:t xml:space="preserve"> обстоятелството, че не са в производство по ликвидация;</w:t>
      </w:r>
    </w:p>
    <w:p w14:paraId="1FF57947" w14:textId="1F48BF7A" w:rsidR="005B6579" w:rsidRPr="00E30D59" w:rsidRDefault="005B6579" w:rsidP="005A5EAC">
      <w:pPr>
        <w:pStyle w:val="BodyTextIndent"/>
        <w:tabs>
          <w:tab w:val="left" w:pos="360"/>
        </w:tabs>
        <w:spacing w:after="0"/>
        <w:ind w:left="0"/>
        <w:jc w:val="both"/>
        <w:rPr>
          <w:color w:val="000000"/>
        </w:rPr>
      </w:pPr>
      <w:r w:rsidRPr="00E30D59">
        <w:tab/>
      </w:r>
      <w:r w:rsidRPr="00E30D59">
        <w:tab/>
      </w:r>
      <w:r w:rsidRPr="00E30D59">
        <w:sym w:font="Wingdings" w:char="F0FC"/>
      </w:r>
      <w:r w:rsidRPr="00E30D59">
        <w:t xml:space="preserve"> </w:t>
      </w:r>
      <w:r w:rsidRPr="00E30D59">
        <w:rPr>
          <w:color w:val="000000"/>
        </w:rPr>
        <w:t xml:space="preserve">размер на получената помощ de minimis </w:t>
      </w:r>
      <w:r w:rsidRPr="00E30D59">
        <w:rPr>
          <w:b/>
          <w:color w:val="000000"/>
        </w:rPr>
        <w:t xml:space="preserve">по </w:t>
      </w:r>
      <w:r w:rsidR="00841BA8">
        <w:t xml:space="preserve">Регламент (ЕС) 2023/2831 </w:t>
      </w:r>
      <w:r w:rsidR="00841BA8">
        <w:rPr>
          <w:lang w:val="en-US"/>
        </w:rPr>
        <w:t xml:space="preserve">(предишен </w:t>
      </w:r>
      <w:r w:rsidRPr="00E30D59">
        <w:rPr>
          <w:b/>
          <w:color w:val="000000"/>
        </w:rPr>
        <w:t>Регламент (ЕС) № 1407/2013 г.</w:t>
      </w:r>
      <w:r w:rsidR="00841BA8">
        <w:rPr>
          <w:b/>
          <w:color w:val="000000"/>
          <w:lang w:val="en-US"/>
        </w:rPr>
        <w:t>)</w:t>
      </w:r>
      <w:r w:rsidRPr="00E30D59">
        <w:rPr>
          <w:color w:val="000000"/>
        </w:rPr>
        <w:t xml:space="preserve"> през двете предходни години и през текущата година;</w:t>
      </w:r>
    </w:p>
    <w:p w14:paraId="273A6080" w14:textId="77777777" w:rsidR="005B6579" w:rsidRPr="00E30D59" w:rsidRDefault="005B6579" w:rsidP="005A5EAC">
      <w:pPr>
        <w:pStyle w:val="BodyTextIndent"/>
        <w:tabs>
          <w:tab w:val="left" w:pos="360"/>
        </w:tabs>
        <w:spacing w:after="0"/>
        <w:ind w:left="0"/>
        <w:jc w:val="both"/>
        <w:rPr>
          <w:color w:val="000000"/>
        </w:rPr>
      </w:pPr>
      <w:r w:rsidRPr="00E30D59">
        <w:tab/>
      </w:r>
      <w:r w:rsidRPr="00E30D59">
        <w:tab/>
      </w:r>
      <w:r w:rsidRPr="00E30D59">
        <w:sym w:font="Wingdings" w:char="F0FC"/>
      </w:r>
      <w:r w:rsidRPr="00E30D59">
        <w:t xml:space="preserve"> </w:t>
      </w:r>
      <w:r w:rsidRPr="00E30D59">
        <w:rPr>
          <w:color w:val="000000"/>
        </w:rPr>
        <w:t xml:space="preserve">размер на получената помощ de minimis </w:t>
      </w:r>
      <w:r w:rsidRPr="00E30D59">
        <w:rPr>
          <w:b/>
          <w:color w:val="000000"/>
        </w:rPr>
        <w:t>по други регламенти за помощ de minimis</w:t>
      </w:r>
      <w:r w:rsidRPr="00E30D59">
        <w:rPr>
          <w:color w:val="000000"/>
        </w:rPr>
        <w:t>, през двете предходни бюджетни години и през текущата година.</w:t>
      </w:r>
    </w:p>
    <w:p w14:paraId="091F46AA" w14:textId="77777777" w:rsidR="00512C31" w:rsidRDefault="00512C31" w:rsidP="00751B8D">
      <w:pPr>
        <w:ind w:firstLine="708"/>
        <w:jc w:val="both"/>
        <w:rPr>
          <w:b/>
        </w:rPr>
      </w:pPr>
    </w:p>
    <w:p w14:paraId="0594E1D3" w14:textId="5712D918" w:rsidR="005B6579" w:rsidRPr="00E30D59" w:rsidRDefault="005B6579" w:rsidP="00751B8D">
      <w:pPr>
        <w:ind w:firstLine="708"/>
        <w:jc w:val="both"/>
      </w:pPr>
      <w:r w:rsidRPr="00E30D59">
        <w:rPr>
          <w:b/>
        </w:rPr>
        <w:t>2.</w:t>
      </w:r>
      <w:r w:rsidRPr="00E30D59">
        <w:t xml:space="preserve"> Съпътстващи документи към заявлението за подпомагане:</w:t>
      </w:r>
    </w:p>
    <w:p w14:paraId="3BA80E87" w14:textId="6C939A96" w:rsidR="005B6579" w:rsidRPr="00E30D59" w:rsidRDefault="005B6579" w:rsidP="00751B8D">
      <w:pPr>
        <w:jc w:val="both"/>
      </w:pPr>
      <w:r w:rsidRPr="00E30D59">
        <w:rPr>
          <w:b/>
        </w:rPr>
        <w:tab/>
        <w:t>2.</w:t>
      </w:r>
      <w:r w:rsidR="009B15EF" w:rsidRPr="00E30D59">
        <w:rPr>
          <w:b/>
        </w:rPr>
        <w:t>1</w:t>
      </w:r>
      <w:r w:rsidRPr="00E30D59">
        <w:rPr>
          <w:b/>
        </w:rPr>
        <w:t>.</w:t>
      </w:r>
      <w:r w:rsidRPr="00E30D59">
        <w:t xml:space="preserve"> Решение на компетентния орган на управление на юридическото лице</w:t>
      </w:r>
      <w:r w:rsidR="006B7100">
        <w:t>/кооперацията</w:t>
      </w:r>
      <w:r w:rsidRPr="00E30D59">
        <w:t xml:space="preserve"> за кандидатстване по </w:t>
      </w:r>
      <w:r w:rsidR="00392ADD">
        <w:t>настоящата</w:t>
      </w:r>
      <w:r w:rsidRPr="00E30D59">
        <w:t xml:space="preserve"> помощ;</w:t>
      </w:r>
    </w:p>
    <w:p w14:paraId="394237B2" w14:textId="77777777" w:rsidR="005B6579" w:rsidRPr="00E30D59" w:rsidRDefault="005B6579" w:rsidP="0078158F">
      <w:pPr>
        <w:ind w:firstLine="708"/>
        <w:jc w:val="both"/>
      </w:pPr>
      <w:r w:rsidRPr="00E30D59">
        <w:rPr>
          <w:b/>
        </w:rPr>
        <w:t>2.</w:t>
      </w:r>
      <w:r w:rsidR="009B15EF" w:rsidRPr="00E30D59">
        <w:rPr>
          <w:b/>
        </w:rPr>
        <w:t>2</w:t>
      </w:r>
      <w:r w:rsidRPr="00E30D59">
        <w:rPr>
          <w:b/>
        </w:rPr>
        <w:t>.</w:t>
      </w:r>
      <w:r w:rsidRPr="00E30D59">
        <w:t xml:space="preserve"> Удостоверение за актуална банкова сметка, по която ще бъде преведена сумата.</w:t>
      </w:r>
    </w:p>
    <w:p w14:paraId="3C5F7BA9" w14:textId="77777777" w:rsidR="00075A7B" w:rsidRPr="00392ADD" w:rsidRDefault="009B15EF" w:rsidP="009B15EF">
      <w:pPr>
        <w:ind w:firstLine="708"/>
        <w:jc w:val="both"/>
      </w:pPr>
      <w:r w:rsidRPr="00392ADD">
        <w:rPr>
          <w:b/>
        </w:rPr>
        <w:t xml:space="preserve">2.3. </w:t>
      </w:r>
      <w:r w:rsidR="00075A7B" w:rsidRPr="00392ADD">
        <w:t xml:space="preserve">Документи, доказващи </w:t>
      </w:r>
      <w:r w:rsidR="00C87E0D" w:rsidRPr="00392ADD">
        <w:t>продажба или клане на ишлеме</w:t>
      </w:r>
      <w:r w:rsidR="00075A7B" w:rsidRPr="00392ADD">
        <w:t xml:space="preserve"> на </w:t>
      </w:r>
      <w:r w:rsidR="00D37BCE" w:rsidRPr="00392ADD">
        <w:t xml:space="preserve"> говеда</w:t>
      </w:r>
      <w:r w:rsidR="00C87E0D" w:rsidRPr="00392ADD">
        <w:t>.</w:t>
      </w:r>
    </w:p>
    <w:p w14:paraId="3617CDA0" w14:textId="0C4AD5A2" w:rsidR="005B595C" w:rsidRPr="009E6BF5" w:rsidRDefault="000B0076" w:rsidP="005B595C">
      <w:pPr>
        <w:ind w:firstLine="708"/>
        <w:jc w:val="both"/>
        <w:rPr>
          <w:lang w:val="ru-RU"/>
        </w:rPr>
      </w:pPr>
      <w:r w:rsidRPr="00392ADD">
        <w:rPr>
          <w:lang w:val="ru-RU"/>
        </w:rPr>
        <w:t>а)</w:t>
      </w:r>
      <w:r w:rsidR="005B595C" w:rsidRPr="00392ADD">
        <w:rPr>
          <w:lang w:val="ru-RU"/>
        </w:rPr>
        <w:t xml:space="preserve"> заверено копие на</w:t>
      </w:r>
      <w:r w:rsidR="005B595C" w:rsidRPr="00392ADD">
        <w:t xml:space="preserve"> фактур</w:t>
      </w:r>
      <w:r w:rsidR="005B595C" w:rsidRPr="00392ADD">
        <w:rPr>
          <w:lang w:val="ru-RU"/>
        </w:rPr>
        <w:t>и,</w:t>
      </w:r>
      <w:r w:rsidR="005B595C" w:rsidRPr="00392ADD">
        <w:t xml:space="preserve"> </w:t>
      </w:r>
      <w:r w:rsidR="005B595C" w:rsidRPr="00392ADD">
        <w:rPr>
          <w:lang w:val="ru-RU"/>
        </w:rPr>
        <w:t xml:space="preserve">издадени от </w:t>
      </w:r>
      <w:r w:rsidR="00160781" w:rsidRPr="00392ADD">
        <w:rPr>
          <w:lang w:val="ru-RU"/>
        </w:rPr>
        <w:t>земеделс</w:t>
      </w:r>
      <w:r w:rsidR="005C6900" w:rsidRPr="00392ADD">
        <w:rPr>
          <w:lang w:val="ru-RU"/>
        </w:rPr>
        <w:t>к</w:t>
      </w:r>
      <w:r w:rsidR="00160781" w:rsidRPr="00392ADD">
        <w:rPr>
          <w:lang w:val="ru-RU"/>
        </w:rPr>
        <w:t>и стопани (ЗС)</w:t>
      </w:r>
      <w:r w:rsidR="00C87E0D" w:rsidRPr="00392ADD">
        <w:rPr>
          <w:lang w:val="ru-RU"/>
        </w:rPr>
        <w:t xml:space="preserve"> на кланицата или фактури за клане на ишлеме, издадени от кланицата.</w:t>
      </w:r>
      <w:r w:rsidR="005B595C" w:rsidRPr="00392ADD">
        <w:rPr>
          <w:lang w:val="ru-RU"/>
        </w:rPr>
        <w:t xml:space="preserve"> </w:t>
      </w:r>
      <w:r w:rsidR="00C87E0D" w:rsidRPr="00392ADD">
        <w:rPr>
          <w:lang w:val="ru-RU"/>
        </w:rPr>
        <w:t>Земеделските стопани, които притежават собствена кланица или кланичен пункт не представят фактури.</w:t>
      </w:r>
      <w:r w:rsidR="00C87E0D">
        <w:rPr>
          <w:lang w:val="ru-RU"/>
        </w:rPr>
        <w:t xml:space="preserve"> </w:t>
      </w:r>
    </w:p>
    <w:p w14:paraId="4A3834B0" w14:textId="77777777" w:rsidR="009B15EF" w:rsidRPr="009E6BF5" w:rsidRDefault="000B0076" w:rsidP="005B595C">
      <w:pPr>
        <w:ind w:firstLine="708"/>
        <w:jc w:val="both"/>
      </w:pPr>
      <w:r>
        <w:t>б) в</w:t>
      </w:r>
      <w:r w:rsidRPr="009E6BF5">
        <w:t xml:space="preserve"> </w:t>
      </w:r>
      <w:r w:rsidR="00C15D96" w:rsidRPr="009E6BF5">
        <w:t xml:space="preserve">представените </w:t>
      </w:r>
      <w:r w:rsidR="004A4F22" w:rsidRPr="009E6BF5">
        <w:t xml:space="preserve">разходооправдателни </w:t>
      </w:r>
      <w:r w:rsidR="00C15D96" w:rsidRPr="009E6BF5">
        <w:t xml:space="preserve">документи задължително да </w:t>
      </w:r>
      <w:r w:rsidR="009B15EF" w:rsidRPr="009E6BF5">
        <w:t xml:space="preserve">има информация за брой </w:t>
      </w:r>
      <w:r w:rsidR="00C87E0D">
        <w:t>продадени на живо или трупно тегло или заклани на ишлеме</w:t>
      </w:r>
      <w:r w:rsidR="00C87E0D" w:rsidRPr="009E6BF5">
        <w:t xml:space="preserve"> </w:t>
      </w:r>
      <w:r w:rsidR="00A13F9A">
        <w:t xml:space="preserve"> говеда</w:t>
      </w:r>
      <w:r w:rsidR="009B15EF" w:rsidRPr="009E6BF5">
        <w:t>.</w:t>
      </w:r>
    </w:p>
    <w:p w14:paraId="694A1B4D" w14:textId="65551764" w:rsidR="00E67C39" w:rsidRDefault="00E67C39" w:rsidP="00E67C39">
      <w:pPr>
        <w:ind w:firstLine="708"/>
        <w:jc w:val="both"/>
        <w:rPr>
          <w:bCs/>
        </w:rPr>
      </w:pPr>
      <w:r w:rsidRPr="009E6BF5">
        <w:rPr>
          <w:b/>
          <w:bCs/>
        </w:rPr>
        <w:t>2.4</w:t>
      </w:r>
      <w:r w:rsidRPr="009E6BF5">
        <w:rPr>
          <w:bCs/>
        </w:rPr>
        <w:t>. Ветеринарномедицинско свидетелство (ВМС) за движение на животните от животновъдния обект до съответната кланица, от интегрираната инфо</w:t>
      </w:r>
      <w:r w:rsidR="00386342">
        <w:rPr>
          <w:bCs/>
        </w:rPr>
        <w:t>р</w:t>
      </w:r>
      <w:r w:rsidRPr="009E6BF5">
        <w:rPr>
          <w:bCs/>
        </w:rPr>
        <w:t>мационна система на БАБХ – ВетИС, в ко</w:t>
      </w:r>
      <w:r w:rsidR="00C670B7" w:rsidRPr="009E6BF5">
        <w:rPr>
          <w:bCs/>
        </w:rPr>
        <w:t>е</w:t>
      </w:r>
      <w:r w:rsidRPr="009E6BF5">
        <w:rPr>
          <w:bCs/>
        </w:rPr>
        <w:t>то фигурират номер на животновъден обект, брой животни идентифицирани с ушни марки, здравен статус на животните, номер на кланицата, към която са насочени</w:t>
      </w:r>
      <w:r w:rsidR="00160781" w:rsidRPr="009E6BF5">
        <w:rPr>
          <w:bCs/>
        </w:rPr>
        <w:t xml:space="preserve"> и дата на издаване</w:t>
      </w:r>
      <w:r w:rsidRPr="009E6BF5">
        <w:rPr>
          <w:bCs/>
        </w:rPr>
        <w:t>.</w:t>
      </w:r>
    </w:p>
    <w:p w14:paraId="5B06513B" w14:textId="2DF25256" w:rsidR="003F0FB7" w:rsidRPr="003F0FB7" w:rsidRDefault="003F0FB7" w:rsidP="00E67C39">
      <w:pPr>
        <w:ind w:firstLine="708"/>
        <w:jc w:val="both"/>
        <w:rPr>
          <w:bCs/>
        </w:rPr>
      </w:pPr>
      <w:r w:rsidRPr="00386342">
        <w:rPr>
          <w:b/>
          <w:bCs/>
        </w:rPr>
        <w:t>2.5.</w:t>
      </w:r>
      <w:r>
        <w:rPr>
          <w:bCs/>
        </w:rPr>
        <w:t xml:space="preserve"> Списък на електронен носител (</w:t>
      </w:r>
      <w:r>
        <w:rPr>
          <w:bCs/>
          <w:lang w:val="en-US"/>
        </w:rPr>
        <w:t>Excel</w:t>
      </w:r>
      <w:r>
        <w:rPr>
          <w:bCs/>
        </w:rPr>
        <w:t xml:space="preserve">) с номерата на ушните марки на говедата </w:t>
      </w:r>
      <w:r w:rsidRPr="00D869F3">
        <w:rPr>
          <w:bCs/>
        </w:rPr>
        <w:t xml:space="preserve">по ВМС по т.2.4, </w:t>
      </w:r>
      <w:r w:rsidR="00FE6F18" w:rsidRPr="00D869F3">
        <w:rPr>
          <w:bCs/>
        </w:rPr>
        <w:t>с които земеделският стопанин кандидатства за помощта,</w:t>
      </w:r>
      <w:r w:rsidR="00FE6F18">
        <w:rPr>
          <w:bCs/>
        </w:rPr>
        <w:t xml:space="preserve"> заедно с подписана разпечатка на списъка. </w:t>
      </w:r>
    </w:p>
    <w:p w14:paraId="1C6732BB" w14:textId="77777777" w:rsidR="00C15D96" w:rsidRPr="00E30D59" w:rsidRDefault="00C15D96" w:rsidP="00E30D59">
      <w:pPr>
        <w:ind w:firstLine="708"/>
        <w:jc w:val="both"/>
        <w:rPr>
          <w:bCs/>
        </w:rPr>
      </w:pPr>
      <w:r w:rsidRPr="009E6BF5">
        <w:rPr>
          <w:b/>
          <w:bCs/>
        </w:rPr>
        <w:lastRenderedPageBreak/>
        <w:t>2.</w:t>
      </w:r>
      <w:r w:rsidR="00FE6F18">
        <w:rPr>
          <w:b/>
          <w:bCs/>
        </w:rPr>
        <w:t>6</w:t>
      </w:r>
      <w:r w:rsidRPr="009E6BF5">
        <w:rPr>
          <w:b/>
          <w:bCs/>
        </w:rPr>
        <w:t>.</w:t>
      </w:r>
      <w:r w:rsidRPr="009E6BF5">
        <w:rPr>
          <w:bCs/>
        </w:rPr>
        <w:t xml:space="preserve"> Документи, издадени служебно в резултат на извършени проверки от отдели</w:t>
      </w:r>
      <w:r w:rsidRPr="00E30D59">
        <w:rPr>
          <w:bCs/>
        </w:rPr>
        <w:t xml:space="preserve"> ПСМП.</w:t>
      </w:r>
    </w:p>
    <w:p w14:paraId="3E11F1CC" w14:textId="2AAC15F1" w:rsidR="00C15D96" w:rsidRPr="00E30D59" w:rsidRDefault="00C15D96" w:rsidP="00E30D59">
      <w:pPr>
        <w:ind w:firstLine="708"/>
        <w:jc w:val="both"/>
        <w:rPr>
          <w:bCs/>
        </w:rPr>
      </w:pPr>
      <w:r w:rsidRPr="00E30D59">
        <w:rPr>
          <w:bCs/>
        </w:rPr>
        <w:t xml:space="preserve">а) </w:t>
      </w:r>
      <w:r w:rsidR="004A4F22" w:rsidRPr="00E30D59">
        <w:rPr>
          <w:bCs/>
        </w:rPr>
        <w:t xml:space="preserve">извлечение от регистър „Лоши вземания“ в Интегрираната система за администриране и контрол (ИСАК), удостоверяващо дали </w:t>
      </w:r>
      <w:r w:rsidR="00994DE8" w:rsidRPr="00E30D59">
        <w:rPr>
          <w:bCs/>
        </w:rPr>
        <w:t>бенефициер</w:t>
      </w:r>
      <w:r w:rsidR="00994DE8">
        <w:rPr>
          <w:bCs/>
        </w:rPr>
        <w:t>ът</w:t>
      </w:r>
      <w:r w:rsidR="00994DE8" w:rsidRPr="00E30D59">
        <w:rPr>
          <w:bCs/>
        </w:rPr>
        <w:t xml:space="preserve"> </w:t>
      </w:r>
      <w:r w:rsidR="004A4F22" w:rsidRPr="00E30D59">
        <w:rPr>
          <w:bCs/>
        </w:rPr>
        <w:t>има изискуеми задължения към Фонда.</w:t>
      </w:r>
    </w:p>
    <w:p w14:paraId="5175EBFC" w14:textId="77777777" w:rsidR="006A018B" w:rsidRPr="009E6BF5" w:rsidRDefault="00D37BCE" w:rsidP="006A018B">
      <w:pPr>
        <w:ind w:firstLine="708"/>
        <w:jc w:val="both"/>
        <w:rPr>
          <w:bCs/>
          <w:lang w:val="ru-RU"/>
        </w:rPr>
      </w:pPr>
      <w:r>
        <w:rPr>
          <w:bCs/>
        </w:rPr>
        <w:t>б</w:t>
      </w:r>
      <w:r w:rsidR="006A018B" w:rsidRPr="009E6BF5">
        <w:rPr>
          <w:bCs/>
        </w:rPr>
        <w:t>) разпечатка от интегрираната инфо</w:t>
      </w:r>
      <w:r w:rsidR="00386342">
        <w:rPr>
          <w:bCs/>
        </w:rPr>
        <w:t>р</w:t>
      </w:r>
      <w:r w:rsidR="006A018B" w:rsidRPr="009E6BF5">
        <w:rPr>
          <w:bCs/>
        </w:rPr>
        <w:t>мационна система на БАБХ – ВетИС</w:t>
      </w:r>
      <w:r w:rsidR="006A018B" w:rsidRPr="009E6BF5">
        <w:rPr>
          <w:bCs/>
          <w:lang w:val="ru-RU"/>
        </w:rPr>
        <w:t>:</w:t>
      </w:r>
    </w:p>
    <w:p w14:paraId="33EB0A53" w14:textId="77777777" w:rsidR="006A018B" w:rsidRPr="009E6BF5" w:rsidRDefault="006A018B" w:rsidP="006A018B">
      <w:pPr>
        <w:ind w:firstLine="708"/>
        <w:jc w:val="both"/>
        <w:rPr>
          <w:bCs/>
          <w:lang w:val="ru-RU"/>
        </w:rPr>
      </w:pPr>
      <w:r w:rsidRPr="009E6BF5">
        <w:rPr>
          <w:bCs/>
          <w:lang w:val="ru-RU"/>
        </w:rPr>
        <w:t>-</w:t>
      </w:r>
      <w:r w:rsidRPr="009E6BF5">
        <w:rPr>
          <w:bCs/>
        </w:rPr>
        <w:t xml:space="preserve"> </w:t>
      </w:r>
      <w:r w:rsidRPr="009E6BF5">
        <w:rPr>
          <w:bCs/>
          <w:lang w:val="ru-RU"/>
        </w:rPr>
        <w:t>за приключване движението на животните на основание документа по т. 2.4. от настоящия Раздел.</w:t>
      </w:r>
    </w:p>
    <w:p w14:paraId="5AF7DB95" w14:textId="77777777" w:rsidR="006A018B" w:rsidRPr="00865AFE" w:rsidRDefault="006A018B" w:rsidP="006A018B">
      <w:pPr>
        <w:ind w:firstLine="708"/>
        <w:jc w:val="both"/>
        <w:rPr>
          <w:bCs/>
        </w:rPr>
      </w:pPr>
      <w:r w:rsidRPr="009E6BF5">
        <w:rPr>
          <w:bCs/>
          <w:lang w:val="ru-RU"/>
        </w:rPr>
        <w:t xml:space="preserve">- за </w:t>
      </w:r>
      <w:r w:rsidRPr="009E6BF5">
        <w:rPr>
          <w:bCs/>
        </w:rPr>
        <w:t xml:space="preserve"> отразяване</w:t>
      </w:r>
      <w:r w:rsidRPr="009E6BF5">
        <w:rPr>
          <w:b/>
          <w:bCs/>
        </w:rPr>
        <w:t xml:space="preserve"> </w:t>
      </w:r>
      <w:r w:rsidRPr="009E6BF5">
        <w:rPr>
          <w:bCs/>
          <w:lang w:val="ru-RU"/>
        </w:rPr>
        <w:t xml:space="preserve"> на </w:t>
      </w:r>
      <w:r w:rsidR="00D37BCE">
        <w:rPr>
          <w:bCs/>
        </w:rPr>
        <w:t>говеда</w:t>
      </w:r>
      <w:r w:rsidR="009834ED">
        <w:rPr>
          <w:bCs/>
        </w:rPr>
        <w:t>та</w:t>
      </w:r>
      <w:r w:rsidRPr="009E6BF5">
        <w:rPr>
          <w:bCs/>
        </w:rPr>
        <w:t xml:space="preserve"> като заклани.</w:t>
      </w:r>
    </w:p>
    <w:p w14:paraId="71AFBD44" w14:textId="77777777" w:rsidR="004A4F22" w:rsidRPr="00E30D59" w:rsidRDefault="00D37BCE" w:rsidP="004A4F22">
      <w:pPr>
        <w:ind w:firstLine="708"/>
        <w:jc w:val="both"/>
        <w:rPr>
          <w:bCs/>
        </w:rPr>
      </w:pPr>
      <w:r>
        <w:rPr>
          <w:bCs/>
        </w:rPr>
        <w:t>в</w:t>
      </w:r>
      <w:r w:rsidR="004A4F22" w:rsidRPr="00E30D59">
        <w:rPr>
          <w:bCs/>
        </w:rPr>
        <w:t xml:space="preserve">) разпечатка от проверка за открито производство за обявяване в несъстоятелност или обявени в несъстоятелност. </w:t>
      </w:r>
    </w:p>
    <w:p w14:paraId="7DFCC73F" w14:textId="77777777" w:rsidR="004A4F22" w:rsidRPr="00E30D59" w:rsidRDefault="00D37BCE" w:rsidP="004A4F22">
      <w:pPr>
        <w:ind w:firstLine="708"/>
        <w:jc w:val="both"/>
        <w:rPr>
          <w:bCs/>
        </w:rPr>
      </w:pPr>
      <w:r>
        <w:rPr>
          <w:bCs/>
        </w:rPr>
        <w:t>г</w:t>
      </w:r>
      <w:r w:rsidR="004A4F22" w:rsidRPr="00E30D59">
        <w:rPr>
          <w:bCs/>
        </w:rPr>
        <w:t>) разпечатка от проверка за производство по ликвидация.</w:t>
      </w:r>
    </w:p>
    <w:p w14:paraId="6574AB4E" w14:textId="4868848B" w:rsidR="004A4F22" w:rsidRPr="00E30D59" w:rsidRDefault="00D37BCE" w:rsidP="00EC10E0">
      <w:pPr>
        <w:ind w:firstLine="708"/>
        <w:jc w:val="both"/>
        <w:rPr>
          <w:bCs/>
        </w:rPr>
      </w:pPr>
      <w:r>
        <w:rPr>
          <w:bCs/>
        </w:rPr>
        <w:t>д</w:t>
      </w:r>
      <w:r w:rsidR="004A4F22" w:rsidRPr="00E30D59">
        <w:rPr>
          <w:bCs/>
        </w:rPr>
        <w:t xml:space="preserve">) разпечатка от проверка за наличие или липса на публични задължения към държавния бюджет, от официалната интернет страница на НАП. Проверката се извършва служебно към момента на кандидатстване. 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бенефициера да се погасят задълженията. При неизпълнение, заявлението се отхвърля и </w:t>
      </w:r>
      <w:r w:rsidR="00994DE8" w:rsidRPr="00E30D59">
        <w:rPr>
          <w:bCs/>
        </w:rPr>
        <w:t>бенефициер</w:t>
      </w:r>
      <w:r w:rsidR="00994DE8">
        <w:rPr>
          <w:bCs/>
        </w:rPr>
        <w:t>ът</w:t>
      </w:r>
      <w:r w:rsidR="00994DE8" w:rsidRPr="00E30D59">
        <w:rPr>
          <w:bCs/>
        </w:rPr>
        <w:t xml:space="preserve"> </w:t>
      </w:r>
      <w:r w:rsidR="004A4F22" w:rsidRPr="00E30D59">
        <w:rPr>
          <w:bCs/>
        </w:rPr>
        <w:t>не подлежи на подпомагане.</w:t>
      </w:r>
    </w:p>
    <w:p w14:paraId="47DCAD12" w14:textId="77777777" w:rsidR="00E809BF" w:rsidRPr="00962852" w:rsidRDefault="00EC10E0" w:rsidP="00CD54EA">
      <w:pPr>
        <w:pStyle w:val="BodyTextIndent"/>
        <w:spacing w:after="0"/>
        <w:ind w:left="0" w:firstLine="708"/>
        <w:jc w:val="both"/>
        <w:rPr>
          <w:b/>
        </w:rPr>
      </w:pPr>
      <w:r w:rsidRPr="00E30D59">
        <w:rPr>
          <w:b/>
        </w:rPr>
        <w:t>3</w:t>
      </w:r>
      <w:r w:rsidR="00E809BF" w:rsidRPr="00E30D59">
        <w:rPr>
          <w:b/>
        </w:rPr>
        <w:t>.</w:t>
      </w:r>
      <w:r w:rsidR="00E809BF" w:rsidRPr="00E30D59">
        <w:t xml:space="preserve"> Областната дирекция оформя документите в съответствие с настоящите </w:t>
      </w:r>
      <w:r w:rsidR="00E809BF" w:rsidRPr="00962852">
        <w:t xml:space="preserve">указания, приложените образци и процедура за прилагане на помощта. </w:t>
      </w:r>
    </w:p>
    <w:p w14:paraId="77E86E4B" w14:textId="77777777" w:rsidR="00E809BF" w:rsidRPr="00962852" w:rsidRDefault="00F2758D" w:rsidP="00CD54EA">
      <w:pPr>
        <w:tabs>
          <w:tab w:val="center" w:pos="142"/>
        </w:tabs>
        <w:jc w:val="both"/>
      </w:pPr>
      <w:r w:rsidRPr="00962852">
        <w:rPr>
          <w:b/>
        </w:rPr>
        <w:tab/>
      </w:r>
      <w:r w:rsidRPr="00962852">
        <w:rPr>
          <w:b/>
        </w:rPr>
        <w:tab/>
      </w:r>
      <w:r w:rsidR="00E809BF" w:rsidRPr="00962852">
        <w:rPr>
          <w:b/>
        </w:rPr>
        <w:t>4.</w:t>
      </w:r>
      <w:r w:rsidR="00E809BF" w:rsidRPr="00962852">
        <w:t xml:space="preserve"> ДФЗ взема решение за одобрение на заявлението или прави отказ.</w:t>
      </w:r>
    </w:p>
    <w:p w14:paraId="2ADC1C86" w14:textId="444D86B5" w:rsidR="00E809BF" w:rsidRPr="00962852" w:rsidRDefault="00F2758D" w:rsidP="00CD54EA">
      <w:pPr>
        <w:ind w:firstLine="708"/>
        <w:jc w:val="both"/>
      </w:pPr>
      <w:r w:rsidRPr="00962852">
        <w:rPr>
          <w:b/>
        </w:rPr>
        <w:t>5</w:t>
      </w:r>
      <w:r w:rsidR="00E809BF" w:rsidRPr="00962852">
        <w:rPr>
          <w:b/>
        </w:rPr>
        <w:t>.</w:t>
      </w:r>
      <w:r w:rsidR="00E809BF" w:rsidRPr="00962852">
        <w:t xml:space="preserve"> Отдел „ПСМП”, нарежда сумата по посочената IBAN сметка на </w:t>
      </w:r>
      <w:r w:rsidR="00E809BF" w:rsidRPr="00D869F3">
        <w:t>земеделския стопанин</w:t>
      </w:r>
      <w:r w:rsidR="00E809BF" w:rsidRPr="00962852">
        <w:t>. Сумите се потвърждават от централно управление на ДФ „Земеделие”.</w:t>
      </w:r>
    </w:p>
    <w:p w14:paraId="37AD78A0" w14:textId="42A3BFD4" w:rsidR="00AD3A3F" w:rsidRPr="00CD54EA" w:rsidRDefault="00F2758D" w:rsidP="003D2C25">
      <w:pPr>
        <w:ind w:firstLine="708"/>
        <w:jc w:val="both"/>
        <w:rPr>
          <w:b/>
          <w:bCs/>
        </w:rPr>
      </w:pPr>
      <w:r w:rsidRPr="00962852">
        <w:rPr>
          <w:b/>
        </w:rPr>
        <w:t>6</w:t>
      </w:r>
      <w:r w:rsidR="00E809BF" w:rsidRPr="00962852">
        <w:rPr>
          <w:b/>
        </w:rPr>
        <w:t>.</w:t>
      </w:r>
      <w:r w:rsidR="00E809BF" w:rsidRPr="00962852">
        <w:t xml:space="preserve"> </w:t>
      </w:r>
      <w:bookmarkStart w:id="0" w:name="_Hlk225154197"/>
      <w:r w:rsidR="009B75B1">
        <w:rPr>
          <w:color w:val="000000"/>
        </w:rPr>
        <w:t xml:space="preserve">ДФ ”Земеделие” </w:t>
      </w:r>
      <w:r w:rsidR="00D869F3">
        <w:rPr>
          <w:color w:val="000000"/>
        </w:rPr>
        <w:t xml:space="preserve">може да </w:t>
      </w:r>
      <w:r w:rsidR="009B75B1">
        <w:rPr>
          <w:color w:val="000000"/>
        </w:rPr>
        <w:t>информира земеделските стопани за размера на изплатената държавна помощ в случай на извършено прихващане.</w:t>
      </w:r>
      <w:bookmarkEnd w:id="0"/>
    </w:p>
    <w:p w14:paraId="535F29BA" w14:textId="77777777" w:rsidR="00D869F3" w:rsidRDefault="00D869F3" w:rsidP="003D2C25">
      <w:pPr>
        <w:ind w:firstLine="708"/>
        <w:jc w:val="both"/>
        <w:rPr>
          <w:b/>
          <w:bCs/>
        </w:rPr>
      </w:pPr>
    </w:p>
    <w:p w14:paraId="7D83A0B0" w14:textId="1F030EE5" w:rsidR="005B6579" w:rsidRPr="00E30D59" w:rsidRDefault="00F93E30" w:rsidP="003D2C25">
      <w:pPr>
        <w:ind w:firstLine="708"/>
        <w:jc w:val="both"/>
        <w:rPr>
          <w:b/>
          <w:sz w:val="28"/>
          <w:szCs w:val="28"/>
        </w:rPr>
      </w:pPr>
      <w:r w:rsidRPr="00E30D59">
        <w:rPr>
          <w:b/>
          <w:bCs/>
        </w:rPr>
        <w:t>ІІІ.</w:t>
      </w:r>
      <w:r w:rsidR="005B6579" w:rsidRPr="00E30D59">
        <w:rPr>
          <w:b/>
          <w:bCs/>
        </w:rPr>
        <w:t xml:space="preserve"> КОНТРОЛ</w:t>
      </w:r>
    </w:p>
    <w:p w14:paraId="3DB875E0" w14:textId="77777777" w:rsidR="005B6579" w:rsidRPr="00E30D59" w:rsidRDefault="005B6579" w:rsidP="003D2C25">
      <w:pPr>
        <w:autoSpaceDE w:val="0"/>
        <w:autoSpaceDN w:val="0"/>
        <w:adjustRightInd w:val="0"/>
        <w:jc w:val="both"/>
      </w:pPr>
      <w:r w:rsidRPr="00E30D59">
        <w:rPr>
          <w:b/>
          <w:color w:val="000000"/>
        </w:rPr>
        <w:tab/>
        <w:t>1.</w:t>
      </w:r>
      <w:r w:rsidRPr="00E30D59">
        <w:rPr>
          <w:color w:val="000000"/>
        </w:rPr>
        <w:t xml:space="preserve"> </w:t>
      </w:r>
      <w:r w:rsidRPr="00E30D59">
        <w:t>Отдел „ПСМП” към ОД на ДФ</w:t>
      </w:r>
      <w:r w:rsidR="00386342">
        <w:t xml:space="preserve"> </w:t>
      </w:r>
      <w:r w:rsidRPr="00E30D59">
        <w:t xml:space="preserve">”Земеделие” извършва документална проверка за верността на информацията, предоставена от кандидата за подпомагане, както и за спазването на изискванията за допустимост на заявлението. </w:t>
      </w:r>
    </w:p>
    <w:p w14:paraId="688EE89E" w14:textId="77777777" w:rsidR="005B6579" w:rsidRPr="00E30D59" w:rsidRDefault="005B6579" w:rsidP="003D2C25">
      <w:pPr>
        <w:jc w:val="both"/>
        <w:rPr>
          <w:color w:val="000000"/>
        </w:rPr>
      </w:pPr>
      <w:r w:rsidRPr="00E30D59">
        <w:rPr>
          <w:b/>
          <w:color w:val="000000"/>
        </w:rPr>
        <w:tab/>
        <w:t>2.</w:t>
      </w:r>
      <w:r w:rsidRPr="00E30D59">
        <w:rPr>
          <w:color w:val="000000"/>
        </w:rPr>
        <w:t xml:space="preserve"> Дирекция „КСП” извършва административна проверка</w:t>
      </w:r>
      <w:r w:rsidRPr="00E30D59">
        <w:t>.</w:t>
      </w:r>
    </w:p>
    <w:p w14:paraId="4D7ED1DC" w14:textId="03F08F1B" w:rsidR="005B6579" w:rsidRPr="00E30D59" w:rsidRDefault="005B6579" w:rsidP="003D2C25">
      <w:pPr>
        <w:jc w:val="both"/>
        <w:rPr>
          <w:b/>
          <w:bCs/>
        </w:rPr>
      </w:pPr>
      <w:r w:rsidRPr="00E30D59">
        <w:rPr>
          <w:b/>
        </w:rPr>
        <w:tab/>
        <w:t>3.</w:t>
      </w:r>
      <w:r w:rsidRPr="00E30D59">
        <w:t xml:space="preserve"> ДФЗ контролира общата стойност на изплатените помощи да не надхвърля </w:t>
      </w:r>
      <w:r w:rsidR="003C1775">
        <w:rPr>
          <w:lang w:val="en-US"/>
        </w:rPr>
        <w:t xml:space="preserve">       </w:t>
      </w:r>
      <w:r w:rsidR="003B7403" w:rsidRPr="008A6B60">
        <w:rPr>
          <w:b/>
          <w:color w:val="000000"/>
        </w:rPr>
        <w:t xml:space="preserve">300 000 евро </w:t>
      </w:r>
      <w:r w:rsidR="003B7403" w:rsidRPr="00E30D59">
        <w:rPr>
          <w:b/>
          <w:bCs/>
        </w:rPr>
        <w:t xml:space="preserve">на едно и също предприятие </w:t>
      </w:r>
      <w:r w:rsidR="003B7403">
        <w:rPr>
          <w:color w:val="000000"/>
        </w:rPr>
        <w:t>за период от три години</w:t>
      </w:r>
      <w:r w:rsidR="00D25C18" w:rsidRPr="00D25C18">
        <w:t>, преди дата</w:t>
      </w:r>
      <w:r w:rsidR="00D25C18">
        <w:t>та на предоставянето на помощта</w:t>
      </w:r>
      <w:r w:rsidR="003B7403">
        <w:rPr>
          <w:color w:val="000000"/>
        </w:rPr>
        <w:t>.</w:t>
      </w:r>
    </w:p>
    <w:p w14:paraId="1545C44F" w14:textId="77777777" w:rsidR="005B6579" w:rsidRPr="00CD54EA" w:rsidRDefault="005B6579" w:rsidP="00E30D59">
      <w:pPr>
        <w:ind w:firstLine="709"/>
        <w:jc w:val="both"/>
        <w:rPr>
          <w:b/>
          <w:bCs/>
        </w:rPr>
      </w:pPr>
    </w:p>
    <w:p w14:paraId="3088C6F1" w14:textId="77777777" w:rsidR="005B6579" w:rsidRPr="00E30D59" w:rsidRDefault="00F93E30" w:rsidP="000663E6">
      <w:pPr>
        <w:ind w:firstLine="708"/>
        <w:jc w:val="both"/>
        <w:rPr>
          <w:b/>
          <w:bCs/>
        </w:rPr>
      </w:pPr>
      <w:r w:rsidRPr="00E30D59">
        <w:rPr>
          <w:b/>
          <w:bCs/>
        </w:rPr>
        <w:t>ІV</w:t>
      </w:r>
      <w:r w:rsidR="005B6579" w:rsidRPr="00E30D59">
        <w:rPr>
          <w:b/>
          <w:bCs/>
        </w:rPr>
        <w:t>. СРОКОВЕ НА ПОМОЩТА</w:t>
      </w:r>
    </w:p>
    <w:p w14:paraId="0A44E6E4" w14:textId="5745F791" w:rsidR="005B6579" w:rsidRPr="00E30D59" w:rsidRDefault="005B6579" w:rsidP="00EC32EF">
      <w:pPr>
        <w:ind w:right="23"/>
        <w:jc w:val="both"/>
        <w:rPr>
          <w:b/>
          <w:highlight w:val="yellow"/>
        </w:rPr>
      </w:pPr>
      <w:r w:rsidRPr="00E30D59">
        <w:rPr>
          <w:b/>
          <w:color w:val="000000"/>
        </w:rPr>
        <w:tab/>
        <w:t>1.</w:t>
      </w:r>
      <w:r w:rsidRPr="00E30D59">
        <w:rPr>
          <w:color w:val="000000"/>
        </w:rPr>
        <w:t xml:space="preserve"> Срок за подаване на заявленията:</w:t>
      </w:r>
      <w:r w:rsidRPr="00E30D59">
        <w:rPr>
          <w:b/>
          <w:color w:val="000000"/>
        </w:rPr>
        <w:t xml:space="preserve"> </w:t>
      </w:r>
      <w:r w:rsidR="00EA532F" w:rsidRPr="00EA532F">
        <w:rPr>
          <w:b/>
          <w:color w:val="000000"/>
        </w:rPr>
        <w:t xml:space="preserve">от </w:t>
      </w:r>
      <w:r w:rsidR="00FB1BAE">
        <w:rPr>
          <w:b/>
          <w:color w:val="000000"/>
          <w:lang w:val="en-US"/>
        </w:rPr>
        <w:t>14</w:t>
      </w:r>
      <w:r w:rsidR="00A56283">
        <w:rPr>
          <w:b/>
          <w:color w:val="000000"/>
        </w:rPr>
        <w:t xml:space="preserve"> април</w:t>
      </w:r>
      <w:r w:rsidR="003C1775">
        <w:rPr>
          <w:b/>
          <w:color w:val="000000"/>
        </w:rPr>
        <w:t xml:space="preserve"> до</w:t>
      </w:r>
      <w:r w:rsidR="00FB1BAE">
        <w:rPr>
          <w:b/>
          <w:color w:val="000000"/>
          <w:lang w:val="en-US"/>
        </w:rPr>
        <w:t xml:space="preserve"> 27</w:t>
      </w:r>
      <w:r w:rsidR="003C1775">
        <w:rPr>
          <w:b/>
          <w:color w:val="000000"/>
        </w:rPr>
        <w:t xml:space="preserve"> април 2026 г.</w:t>
      </w:r>
      <w:r w:rsidR="003B7403">
        <w:rPr>
          <w:b/>
          <w:color w:val="000000"/>
        </w:rPr>
        <w:t xml:space="preserve"> </w:t>
      </w:r>
    </w:p>
    <w:p w14:paraId="105A7C6B" w14:textId="1D5840D6" w:rsidR="00F93E30" w:rsidRPr="006C2EA5" w:rsidRDefault="005B6579" w:rsidP="00FC5589">
      <w:pPr>
        <w:jc w:val="both"/>
        <w:rPr>
          <w:b/>
          <w:color w:val="000000"/>
        </w:rPr>
      </w:pPr>
      <w:r w:rsidRPr="00E30D59">
        <w:rPr>
          <w:b/>
        </w:rPr>
        <w:tab/>
      </w:r>
      <w:r w:rsidR="00F93E30" w:rsidRPr="00E30D59">
        <w:rPr>
          <w:b/>
        </w:rPr>
        <w:t>2</w:t>
      </w:r>
      <w:r w:rsidRPr="00E30D59">
        <w:rPr>
          <w:b/>
        </w:rPr>
        <w:t xml:space="preserve">. </w:t>
      </w:r>
      <w:r w:rsidRPr="00E30D59">
        <w:rPr>
          <w:color w:val="000000"/>
        </w:rPr>
        <w:t xml:space="preserve">Срок </w:t>
      </w:r>
      <w:r w:rsidRPr="00EA532F">
        <w:rPr>
          <w:color w:val="000000"/>
        </w:rPr>
        <w:t>за</w:t>
      </w:r>
      <w:r w:rsidR="00F93E30" w:rsidRPr="00EA532F">
        <w:rPr>
          <w:color w:val="000000"/>
        </w:rPr>
        <w:t xml:space="preserve"> </w:t>
      </w:r>
      <w:r w:rsidR="00F93E30" w:rsidRPr="008579B2">
        <w:rPr>
          <w:color w:val="000000"/>
        </w:rPr>
        <w:t>изплащане на помощта</w:t>
      </w:r>
      <w:r w:rsidR="00EA532F" w:rsidRPr="008579B2">
        <w:rPr>
          <w:color w:val="000000"/>
        </w:rPr>
        <w:t>:</w:t>
      </w:r>
      <w:r w:rsidR="00EA532F" w:rsidRPr="00A56283">
        <w:rPr>
          <w:b/>
          <w:bCs/>
          <w:color w:val="000000"/>
        </w:rPr>
        <w:t xml:space="preserve"> </w:t>
      </w:r>
      <w:r w:rsidR="00A56283" w:rsidRPr="00A56283">
        <w:rPr>
          <w:b/>
          <w:bCs/>
          <w:color w:val="000000"/>
        </w:rPr>
        <w:t>до</w:t>
      </w:r>
      <w:r w:rsidR="00A56283">
        <w:rPr>
          <w:color w:val="000000"/>
        </w:rPr>
        <w:t xml:space="preserve"> </w:t>
      </w:r>
      <w:r w:rsidR="00FB1BAE">
        <w:rPr>
          <w:b/>
          <w:color w:val="000000"/>
          <w:lang w:val="en-US"/>
        </w:rPr>
        <w:t>26</w:t>
      </w:r>
      <w:r w:rsidR="003C1775">
        <w:rPr>
          <w:b/>
          <w:color w:val="000000"/>
        </w:rPr>
        <w:t xml:space="preserve"> </w:t>
      </w:r>
      <w:r w:rsidR="00A56283">
        <w:rPr>
          <w:b/>
          <w:color w:val="000000"/>
        </w:rPr>
        <w:t>май</w:t>
      </w:r>
      <w:r w:rsidR="003B7403" w:rsidRPr="008579B2">
        <w:rPr>
          <w:b/>
          <w:color w:val="000000"/>
        </w:rPr>
        <w:t xml:space="preserve"> </w:t>
      </w:r>
      <w:r w:rsidR="003C1775" w:rsidRPr="008579B2">
        <w:rPr>
          <w:b/>
          <w:color w:val="000000"/>
        </w:rPr>
        <w:t>202</w:t>
      </w:r>
      <w:r w:rsidR="003C1775">
        <w:rPr>
          <w:b/>
          <w:color w:val="000000"/>
        </w:rPr>
        <w:t>6</w:t>
      </w:r>
      <w:r w:rsidR="003C1775" w:rsidRPr="008579B2">
        <w:rPr>
          <w:b/>
          <w:color w:val="000000"/>
        </w:rPr>
        <w:t xml:space="preserve"> </w:t>
      </w:r>
      <w:r w:rsidR="006C2EA5" w:rsidRPr="008579B2">
        <w:rPr>
          <w:b/>
          <w:color w:val="000000"/>
        </w:rPr>
        <w:t>г.</w:t>
      </w:r>
    </w:p>
    <w:p w14:paraId="7A63C233" w14:textId="77777777" w:rsidR="00F93E30" w:rsidRPr="001D6685" w:rsidRDefault="001D6685" w:rsidP="001D6685">
      <w:pPr>
        <w:ind w:firstLine="708"/>
        <w:jc w:val="both"/>
        <w:rPr>
          <w:color w:val="000000"/>
        </w:rPr>
      </w:pPr>
      <w:r w:rsidRPr="001D6685">
        <w:rPr>
          <w:color w:val="000000"/>
        </w:rPr>
        <w:t xml:space="preserve">Допуска се изплащане на помощта и след срока, </w:t>
      </w:r>
      <w:r w:rsidR="00EA532F" w:rsidRPr="001E6772">
        <w:t>само при наличие на депозирано заявление, в периода посочен в т.</w:t>
      </w:r>
      <w:r w:rsidR="00EA532F">
        <w:t xml:space="preserve">1 от настоящия раздел, </w:t>
      </w:r>
      <w:r w:rsidRPr="001D6685">
        <w:rPr>
          <w:color w:val="000000"/>
        </w:rPr>
        <w:t xml:space="preserve">при възникнали казуси и обстоятелства, изискващи извършване на допълнително обследване допустимостта за подпомагане на съответния </w:t>
      </w:r>
      <w:r w:rsidR="006C2EA5" w:rsidRPr="001D6685">
        <w:rPr>
          <w:color w:val="000000"/>
        </w:rPr>
        <w:t>бенефицие</w:t>
      </w:r>
      <w:r w:rsidR="006C2EA5">
        <w:rPr>
          <w:color w:val="000000"/>
        </w:rPr>
        <w:t>р</w:t>
      </w:r>
      <w:r w:rsidRPr="001D6685">
        <w:rPr>
          <w:color w:val="000000"/>
        </w:rPr>
        <w:t>.</w:t>
      </w:r>
    </w:p>
    <w:p w14:paraId="20B0D56A" w14:textId="77777777" w:rsidR="003C1775" w:rsidRDefault="003C1775" w:rsidP="000663E6">
      <w:pPr>
        <w:ind w:firstLine="708"/>
        <w:jc w:val="both"/>
        <w:rPr>
          <w:b/>
          <w:bCs/>
        </w:rPr>
      </w:pPr>
    </w:p>
    <w:p w14:paraId="7DEFA4B7" w14:textId="535C8D98" w:rsidR="005B6579" w:rsidRPr="00E30D59" w:rsidRDefault="005B6579" w:rsidP="000663E6">
      <w:pPr>
        <w:ind w:firstLine="708"/>
        <w:jc w:val="both"/>
        <w:rPr>
          <w:b/>
          <w:sz w:val="28"/>
          <w:szCs w:val="28"/>
        </w:rPr>
      </w:pPr>
      <w:r w:rsidRPr="00E30D59">
        <w:rPr>
          <w:b/>
          <w:bCs/>
        </w:rPr>
        <w:t>V. ОТГОВОРНОСТИ</w:t>
      </w:r>
    </w:p>
    <w:p w14:paraId="6D8EFCB6" w14:textId="77777777" w:rsidR="00B917C0" w:rsidRDefault="006C2EA5" w:rsidP="00AE047A">
      <w:pPr>
        <w:ind w:firstLine="708"/>
        <w:jc w:val="both"/>
      </w:pPr>
      <w:r w:rsidRPr="00AE047A">
        <w:rPr>
          <w:b/>
        </w:rPr>
        <w:t>1.</w:t>
      </w:r>
      <w:r w:rsidRPr="008579B2">
        <w:t xml:space="preserve"> При деклариране на неверни данни и представяне на неистински документи, вземането на Фонда става изискуемо и бенефициерът възстановява получените средства, заедно със законната лихва от датата на получаването им.</w:t>
      </w:r>
    </w:p>
    <w:p w14:paraId="2181B241" w14:textId="34EC475A" w:rsidR="006C2EA5" w:rsidRPr="008579B2" w:rsidRDefault="006C2EA5" w:rsidP="00AE047A">
      <w:pPr>
        <w:ind w:firstLine="708"/>
        <w:jc w:val="both"/>
      </w:pPr>
      <w:r w:rsidRPr="00AE047A">
        <w:rPr>
          <w:b/>
        </w:rPr>
        <w:t>2.</w:t>
      </w:r>
      <w:r w:rsidRPr="008579B2">
        <w:t xml:space="preserve"> Предоставените финансови средства по настоящата </w:t>
      </w:r>
      <w:r w:rsidRPr="00D869F3">
        <w:t>държавна</w:t>
      </w:r>
      <w:r w:rsidRPr="008579B2">
        <w:t xml:space="preserve"> помощ, имат характер на  публично вземане. Принудително събиране на тези средства се осъществява от ДФ “Земеделие“ по реда на ЗПЗП, АПК и ДОПК.</w:t>
      </w:r>
    </w:p>
    <w:p w14:paraId="07A01CE4" w14:textId="77777777" w:rsidR="00841BA8" w:rsidRDefault="00841BA8" w:rsidP="00205885">
      <w:pPr>
        <w:ind w:firstLine="708"/>
        <w:rPr>
          <w:b/>
        </w:rPr>
      </w:pPr>
    </w:p>
    <w:p w14:paraId="406F3716" w14:textId="77777777" w:rsidR="00D869F3" w:rsidRDefault="00D869F3" w:rsidP="00205885">
      <w:pPr>
        <w:ind w:firstLine="708"/>
        <w:rPr>
          <w:b/>
        </w:rPr>
      </w:pPr>
    </w:p>
    <w:p w14:paraId="24810FED" w14:textId="472A64F0" w:rsidR="005B6579" w:rsidRPr="00D869F3" w:rsidRDefault="005B6579" w:rsidP="00205885">
      <w:pPr>
        <w:ind w:firstLine="708"/>
        <w:rPr>
          <w:b/>
        </w:rPr>
      </w:pPr>
      <w:r w:rsidRPr="00D869F3">
        <w:rPr>
          <w:b/>
        </w:rPr>
        <w:t>VІ. СПАЗВАНЕ НА ПРАВИЛАТА ЗА ДЪРЖАВНИ ПОМОЩИ</w:t>
      </w:r>
    </w:p>
    <w:p w14:paraId="064CBA50" w14:textId="0D75E305" w:rsidR="005F019B" w:rsidRPr="00E30D59" w:rsidRDefault="005B6579" w:rsidP="005F019B">
      <w:pPr>
        <w:jc w:val="both"/>
      </w:pPr>
      <w:r w:rsidRPr="00D869F3">
        <w:rPr>
          <w:b/>
        </w:rPr>
        <w:tab/>
        <w:t>1.</w:t>
      </w:r>
      <w:r w:rsidRPr="00D869F3">
        <w:t xml:space="preserve"> </w:t>
      </w:r>
      <w:r w:rsidR="005F019B" w:rsidRPr="00D869F3">
        <w:t>Помощта, съгласно тази схема е вид държавна помощ, предоставена при условията на правото на Европейския съюз и националното законодателство.</w:t>
      </w:r>
    </w:p>
    <w:p w14:paraId="48943FEA" w14:textId="77777777" w:rsidR="005B6579" w:rsidRPr="00E30D59" w:rsidRDefault="005B6579" w:rsidP="00F33185">
      <w:pPr>
        <w:jc w:val="both"/>
      </w:pPr>
      <w:r w:rsidRPr="00E30D59">
        <w:lastRenderedPageBreak/>
        <w:tab/>
      </w:r>
      <w:r w:rsidRPr="00E30D59">
        <w:rPr>
          <w:b/>
        </w:rPr>
        <w:t>2.</w:t>
      </w:r>
      <w:r w:rsidRPr="00E30D59">
        <w:t xml:space="preserve"> Помощта предоставена под формата на безвъзмездни средства се счита за прозрачна помощ </w:t>
      </w:r>
      <w:r w:rsidRPr="00E30D59">
        <w:rPr>
          <w:i/>
        </w:rPr>
        <w:t>de minimis</w:t>
      </w:r>
      <w:r w:rsidRPr="00E30D59">
        <w:t xml:space="preserve">, съгласно чл.4 на Регламент </w:t>
      </w:r>
      <w:r w:rsidR="00896586" w:rsidRPr="00EF2B70">
        <w:t>2023/2831</w:t>
      </w:r>
      <w:r w:rsidR="00896586">
        <w:t xml:space="preserve"> </w:t>
      </w:r>
      <w:r w:rsidR="00896586">
        <w:rPr>
          <w:lang w:val="en-US"/>
        </w:rPr>
        <w:t>(</w:t>
      </w:r>
      <w:r w:rsidR="00896586" w:rsidRPr="00EF2B70">
        <w:t>предишен Регламент (ЕС)</w:t>
      </w:r>
      <w:r w:rsidR="00896586">
        <w:t xml:space="preserve"> </w:t>
      </w:r>
      <w:r w:rsidRPr="00E30D59">
        <w:t>1407/2013</w:t>
      </w:r>
      <w:r w:rsidR="00896586">
        <w:rPr>
          <w:lang w:val="en-US"/>
        </w:rPr>
        <w:t>)</w:t>
      </w:r>
      <w:r w:rsidRPr="00E30D59">
        <w:t>.</w:t>
      </w:r>
    </w:p>
    <w:p w14:paraId="0AB2330E" w14:textId="0CDF15D4" w:rsidR="00896586" w:rsidRPr="00EF2B70" w:rsidRDefault="005B6579" w:rsidP="00AE047A">
      <w:pPr>
        <w:jc w:val="both"/>
      </w:pPr>
      <w:r w:rsidRPr="00E30D59">
        <w:tab/>
      </w:r>
      <w:r w:rsidR="00896586" w:rsidRPr="00EF2B70">
        <w:rPr>
          <w:b/>
        </w:rPr>
        <w:t>3</w:t>
      </w:r>
      <w:r w:rsidR="00896586" w:rsidRPr="00EF2B70">
        <w:rPr>
          <w:b/>
          <w:lang w:val="en-US"/>
        </w:rPr>
        <w:t>.</w:t>
      </w:r>
      <w:r w:rsidR="00896586" w:rsidRPr="00EF2B70">
        <w:rPr>
          <w:lang w:val="en-US"/>
        </w:rPr>
        <w:t xml:space="preserve"> </w:t>
      </w:r>
      <w:r w:rsidR="00896586" w:rsidRPr="00EF2B70">
        <w:t>Помощта de minimis, предоставена съгласно настоящите Указания, може да се натрупва с помощ de minimis, предоставена съгласно Регламент (ЕС) 2023/2832 (предишен Регламент (ЕС) 360/2012) на Комисията.</w:t>
      </w:r>
    </w:p>
    <w:p w14:paraId="715D6159" w14:textId="77777777" w:rsidR="00896586" w:rsidRPr="00EF2B70" w:rsidRDefault="00896586" w:rsidP="00896586">
      <w:pPr>
        <w:jc w:val="both"/>
      </w:pPr>
      <w:r>
        <w:tab/>
      </w:r>
      <w:r w:rsidRPr="00726671">
        <w:rPr>
          <w:b/>
        </w:rPr>
        <w:t>4.</w:t>
      </w:r>
      <w:r w:rsidRPr="00EF2B70">
        <w:t xml:space="preserve"> Помощта de minimis, предоставена съгласно настоящите Указания, може да се натрупва с помощ de minimis, предоставяна съгласно Регламент (ЕС) № 1408/2013 на Комисията и Регламент (ЕС) № 717/2014 на Комисията, до съответния таван, определен в член 3, параграф 2 от Регламент (ЕС) 2023/2831.</w:t>
      </w:r>
    </w:p>
    <w:p w14:paraId="266C7531" w14:textId="73EF3B3A" w:rsidR="00896586" w:rsidRPr="00EF2B70" w:rsidRDefault="00726671" w:rsidP="00726671">
      <w:pPr>
        <w:jc w:val="both"/>
        <w:rPr>
          <w:b/>
          <w:color w:val="000000"/>
        </w:rPr>
      </w:pPr>
      <w:r>
        <w:tab/>
      </w:r>
      <w:r w:rsidRPr="00726671">
        <w:rPr>
          <w:b/>
        </w:rPr>
        <w:t>5</w:t>
      </w:r>
      <w:r w:rsidR="00896586" w:rsidRPr="00726671">
        <w:rPr>
          <w:b/>
        </w:rPr>
        <w:t>.</w:t>
      </w:r>
      <w:r w:rsidR="00896586" w:rsidRPr="00EF2B70">
        <w:t xml:space="preserve"> </w:t>
      </w:r>
      <w:r w:rsidR="00994DE8">
        <w:t xml:space="preserve">Администраторът на помощта въвежда информацията за предоставената помощ </w:t>
      </w:r>
      <w:r w:rsidR="00994DE8">
        <w:rPr>
          <w:lang w:val="en-US"/>
        </w:rPr>
        <w:t>de minimis</w:t>
      </w:r>
      <w:r w:rsidR="00994DE8">
        <w:t xml:space="preserve"> в централен регистър на ниво Европейски съюз. Считано от 01.01.2026 г., информацията за предоставените помощи </w:t>
      </w:r>
      <w:r w:rsidR="00994DE8">
        <w:rPr>
          <w:lang w:val="en-US"/>
        </w:rPr>
        <w:t xml:space="preserve">de minimis </w:t>
      </w:r>
      <w:r w:rsidR="00994DE8">
        <w:t xml:space="preserve">се въвежда в централен регистър на ниво Европейски съюз - </w:t>
      </w:r>
      <w:r w:rsidR="00994DE8" w:rsidRPr="00921941">
        <w:t>eAid Register (https://stateaid.minfin.bg/bg/47)</w:t>
      </w:r>
      <w:r w:rsidR="00994DE8">
        <w:t xml:space="preserve">, </w:t>
      </w:r>
      <w:r w:rsidR="00994DE8" w:rsidRPr="0079541F">
        <w:t>в съответствие с изискванията на Регламент (ЕС) 2023/2831.</w:t>
      </w:r>
      <w:r w:rsidR="00994DE8">
        <w:t xml:space="preserve"> </w:t>
      </w:r>
      <w:r w:rsidR="00994DE8" w:rsidRPr="008B7961">
        <w:t xml:space="preserve">Спазването на приложимия таван на помощта се проверява </w:t>
      </w:r>
      <w:r w:rsidR="00994DE8">
        <w:t xml:space="preserve">като се извършват справки както в централния европейски регистър, така и в националния регистър на минималните помощи </w:t>
      </w:r>
      <w:r w:rsidR="00994DE8" w:rsidRPr="0072754C">
        <w:t>за тригодишния период</w:t>
      </w:r>
      <w:r w:rsidR="00994DE8">
        <w:t xml:space="preserve">. </w:t>
      </w:r>
    </w:p>
    <w:p w14:paraId="29D894F8" w14:textId="77777777" w:rsidR="00B25A7D" w:rsidRDefault="00841BA8" w:rsidP="00A64A57">
      <w:pPr>
        <w:ind w:firstLine="708"/>
        <w:jc w:val="both"/>
        <w:rPr>
          <w:lang w:val="ru-RU"/>
        </w:rPr>
      </w:pPr>
      <w:r>
        <w:rPr>
          <w:b/>
          <w:lang w:val="ru-RU"/>
        </w:rPr>
        <w:t>6</w:t>
      </w:r>
      <w:r w:rsidR="00B25A7D">
        <w:rPr>
          <w:b/>
          <w:lang w:val="ru-RU"/>
        </w:rPr>
        <w:t xml:space="preserve">. </w:t>
      </w:r>
      <w:r w:rsidR="00B25A7D" w:rsidRPr="00BA5FF5">
        <w:rPr>
          <w:lang w:val="ru-RU"/>
        </w:rPr>
        <w:t>В съответствие с чл. 10 от Закона за държавните помощи, ДФ ”Земеделие” е администратор по помощта.</w:t>
      </w:r>
    </w:p>
    <w:p w14:paraId="74D7C276" w14:textId="77777777" w:rsidR="008579B2" w:rsidRDefault="008579B2" w:rsidP="00A64A57">
      <w:pPr>
        <w:ind w:firstLine="708"/>
        <w:jc w:val="both"/>
        <w:rPr>
          <w:sz w:val="16"/>
          <w:szCs w:val="16"/>
          <w:lang w:val="ru-RU"/>
        </w:rPr>
      </w:pPr>
    </w:p>
    <w:p w14:paraId="144C16F1" w14:textId="77777777" w:rsidR="008579B2" w:rsidRDefault="008579B2" w:rsidP="00A64A57">
      <w:pPr>
        <w:ind w:firstLine="708"/>
        <w:jc w:val="both"/>
        <w:rPr>
          <w:sz w:val="16"/>
          <w:szCs w:val="16"/>
          <w:lang w:val="ru-RU"/>
        </w:rPr>
      </w:pPr>
    </w:p>
    <w:p w14:paraId="4618C895" w14:textId="77777777" w:rsidR="008579B2" w:rsidRPr="008579B2" w:rsidRDefault="008579B2" w:rsidP="00A64A57">
      <w:pPr>
        <w:ind w:firstLine="708"/>
        <w:jc w:val="both"/>
        <w:rPr>
          <w:sz w:val="16"/>
          <w:szCs w:val="16"/>
          <w:lang w:val="ru-RU"/>
        </w:rPr>
      </w:pPr>
    </w:p>
    <w:p w14:paraId="3FD3DC56" w14:textId="77777777" w:rsidR="00622328" w:rsidRPr="00622328" w:rsidRDefault="00622328" w:rsidP="00622328">
      <w:pPr>
        <w:ind w:firstLine="708"/>
        <w:jc w:val="both"/>
        <w:rPr>
          <w:b/>
          <w:i/>
        </w:rPr>
      </w:pPr>
    </w:p>
    <w:p w14:paraId="3DB8B1C6" w14:textId="77777777" w:rsidR="003B7403" w:rsidRPr="003B7403" w:rsidRDefault="003B7403" w:rsidP="003B7403">
      <w:pPr>
        <w:tabs>
          <w:tab w:val="center" w:pos="142"/>
        </w:tabs>
        <w:ind w:right="-28"/>
        <w:jc w:val="both"/>
        <w:rPr>
          <w:sz w:val="28"/>
          <w:szCs w:val="28"/>
        </w:rPr>
      </w:pPr>
      <w:r w:rsidRPr="003B7403">
        <w:rPr>
          <w:b/>
          <w:sz w:val="28"/>
          <w:szCs w:val="28"/>
        </w:rPr>
        <w:t>За МЗХ</w:t>
      </w:r>
      <w:r w:rsidRPr="003B7403">
        <w:rPr>
          <w:sz w:val="28"/>
          <w:szCs w:val="28"/>
        </w:rPr>
        <w:tab/>
      </w:r>
      <w:r w:rsidRPr="003B7403">
        <w:rPr>
          <w:sz w:val="28"/>
          <w:szCs w:val="28"/>
        </w:rPr>
        <w:tab/>
      </w:r>
      <w:r w:rsidRPr="003B7403">
        <w:rPr>
          <w:sz w:val="28"/>
          <w:szCs w:val="28"/>
        </w:rPr>
        <w:tab/>
      </w:r>
      <w:r w:rsidRPr="003B7403">
        <w:rPr>
          <w:sz w:val="28"/>
          <w:szCs w:val="28"/>
        </w:rPr>
        <w:tab/>
      </w:r>
      <w:r w:rsidRPr="003B7403">
        <w:rPr>
          <w:sz w:val="28"/>
          <w:szCs w:val="28"/>
        </w:rPr>
        <w:tab/>
      </w:r>
      <w:r w:rsidRPr="003B7403">
        <w:rPr>
          <w:sz w:val="28"/>
          <w:szCs w:val="28"/>
        </w:rPr>
        <w:tab/>
      </w:r>
      <w:r w:rsidRPr="003B7403">
        <w:rPr>
          <w:b/>
          <w:sz w:val="28"/>
          <w:szCs w:val="28"/>
        </w:rPr>
        <w:t>За ДФ</w:t>
      </w:r>
      <w:r w:rsidRPr="003B7403">
        <w:rPr>
          <w:b/>
          <w:sz w:val="28"/>
          <w:szCs w:val="28"/>
          <w:lang w:val="ru-RU"/>
        </w:rPr>
        <w:t xml:space="preserve"> </w:t>
      </w:r>
      <w:r w:rsidRPr="003B7403">
        <w:rPr>
          <w:b/>
          <w:sz w:val="28"/>
          <w:szCs w:val="28"/>
        </w:rPr>
        <w:t>”Земеделие”</w:t>
      </w:r>
    </w:p>
    <w:p w14:paraId="7188CD4C" w14:textId="436F3F60" w:rsidR="003B7403" w:rsidRPr="003B7403" w:rsidRDefault="003B7403" w:rsidP="003B7403">
      <w:pPr>
        <w:tabs>
          <w:tab w:val="center" w:pos="142"/>
        </w:tabs>
        <w:ind w:right="-28"/>
        <w:jc w:val="both"/>
        <w:rPr>
          <w:sz w:val="28"/>
          <w:szCs w:val="28"/>
          <w:lang w:val="en-US"/>
        </w:rPr>
      </w:pPr>
      <w:r w:rsidRPr="003B7403">
        <w:rPr>
          <w:sz w:val="28"/>
          <w:szCs w:val="28"/>
        </w:rPr>
        <w:t>Заместник-министър:</w:t>
      </w:r>
      <w:r w:rsidR="00931163">
        <w:rPr>
          <w:sz w:val="28"/>
          <w:szCs w:val="28"/>
        </w:rPr>
        <w:t xml:space="preserve"> (П)</w:t>
      </w:r>
      <w:r w:rsidRPr="003B7403">
        <w:rPr>
          <w:sz w:val="28"/>
          <w:szCs w:val="28"/>
        </w:rPr>
        <w:tab/>
      </w:r>
      <w:r w:rsidRPr="003B7403">
        <w:rPr>
          <w:sz w:val="28"/>
          <w:szCs w:val="28"/>
        </w:rPr>
        <w:tab/>
      </w:r>
      <w:r w:rsidRPr="003B7403">
        <w:rPr>
          <w:sz w:val="28"/>
          <w:szCs w:val="28"/>
        </w:rPr>
        <w:tab/>
        <w:t xml:space="preserve">Изпълнителен директор: </w:t>
      </w:r>
      <w:r w:rsidR="00931163">
        <w:rPr>
          <w:sz w:val="28"/>
          <w:szCs w:val="28"/>
        </w:rPr>
        <w:t>(П)</w:t>
      </w:r>
      <w:r w:rsidRPr="003B7403">
        <w:rPr>
          <w:sz w:val="28"/>
          <w:szCs w:val="28"/>
        </w:rPr>
        <w:t xml:space="preserve">  </w:t>
      </w:r>
    </w:p>
    <w:p w14:paraId="2838CAAE" w14:textId="01615D24" w:rsidR="003B7403" w:rsidRPr="003B7403" w:rsidRDefault="00931163" w:rsidP="003B7403">
      <w:pPr>
        <w:tabs>
          <w:tab w:val="center" w:pos="142"/>
        </w:tabs>
        <w:ind w:right="-28"/>
        <w:jc w:val="both"/>
        <w:rPr>
          <w:sz w:val="28"/>
          <w:szCs w:val="28"/>
        </w:rPr>
      </w:pPr>
      <w:r>
        <w:rPr>
          <w:b/>
          <w:sz w:val="28"/>
          <w:szCs w:val="28"/>
        </w:rPr>
        <w:tab/>
      </w:r>
      <w:r>
        <w:rPr>
          <w:b/>
          <w:sz w:val="28"/>
          <w:szCs w:val="28"/>
        </w:rPr>
        <w:tab/>
      </w:r>
      <w:r>
        <w:rPr>
          <w:b/>
          <w:sz w:val="28"/>
          <w:szCs w:val="28"/>
        </w:rPr>
        <w:tab/>
      </w:r>
      <w:r w:rsidR="00AB0953">
        <w:rPr>
          <w:b/>
          <w:sz w:val="28"/>
          <w:szCs w:val="28"/>
        </w:rPr>
        <w:t>Ивана Мурджева</w:t>
      </w:r>
      <w:r w:rsidR="003B7403" w:rsidRPr="003B7403">
        <w:rPr>
          <w:b/>
          <w:sz w:val="28"/>
          <w:szCs w:val="28"/>
        </w:rPr>
        <w:tab/>
      </w:r>
      <w:r w:rsidR="003B7403" w:rsidRPr="003B7403">
        <w:rPr>
          <w:b/>
          <w:sz w:val="28"/>
          <w:szCs w:val="28"/>
        </w:rPr>
        <w:tab/>
      </w:r>
      <w:r w:rsidR="003B7403" w:rsidRPr="003B7403">
        <w:rPr>
          <w:b/>
          <w:sz w:val="28"/>
          <w:szCs w:val="28"/>
        </w:rPr>
        <w:tab/>
      </w:r>
      <w:r w:rsidR="003B7403" w:rsidRPr="003B7403">
        <w:rPr>
          <w:b/>
          <w:sz w:val="28"/>
          <w:szCs w:val="28"/>
        </w:rPr>
        <w:tab/>
      </w:r>
      <w:r>
        <w:rPr>
          <w:b/>
          <w:sz w:val="28"/>
          <w:szCs w:val="28"/>
        </w:rPr>
        <w:tab/>
      </w:r>
      <w:r w:rsidR="003B7403" w:rsidRPr="003B7403">
        <w:rPr>
          <w:b/>
          <w:sz w:val="28"/>
          <w:szCs w:val="28"/>
        </w:rPr>
        <w:t>Ива Иванова</w:t>
      </w:r>
    </w:p>
    <w:p w14:paraId="25C4489C" w14:textId="77777777" w:rsidR="003B7403" w:rsidRPr="003B7403" w:rsidRDefault="003B7403" w:rsidP="003B7403">
      <w:pPr>
        <w:tabs>
          <w:tab w:val="center" w:pos="142"/>
        </w:tabs>
        <w:ind w:right="-28"/>
        <w:jc w:val="both"/>
      </w:pPr>
    </w:p>
    <w:p w14:paraId="3178953D" w14:textId="2BB65AE9" w:rsidR="005B6579" w:rsidRPr="00E30D59" w:rsidRDefault="003B7403" w:rsidP="003B7403">
      <w:pPr>
        <w:jc w:val="both"/>
        <w:rPr>
          <w:sz w:val="20"/>
          <w:szCs w:val="20"/>
        </w:rPr>
      </w:pPr>
      <w:r w:rsidRPr="003B7403">
        <w:rPr>
          <w:lang w:eastAsia="en-US"/>
        </w:rPr>
        <w:tab/>
      </w:r>
      <w:r w:rsidRPr="003B7403">
        <w:rPr>
          <w:lang w:eastAsia="en-US"/>
        </w:rPr>
        <w:tab/>
      </w:r>
      <w:r w:rsidRPr="003B7403">
        <w:rPr>
          <w:lang w:eastAsia="en-US"/>
        </w:rPr>
        <w:tab/>
      </w:r>
      <w:r w:rsidRPr="003B7403">
        <w:rPr>
          <w:lang w:eastAsia="en-US"/>
        </w:rPr>
        <w:tab/>
      </w:r>
      <w:r w:rsidRPr="003B7403">
        <w:rPr>
          <w:lang w:eastAsia="en-US"/>
        </w:rPr>
        <w:tab/>
      </w:r>
      <w:r w:rsidRPr="003B7403">
        <w:rPr>
          <w:lang w:eastAsia="en-US"/>
        </w:rPr>
        <w:tab/>
      </w:r>
      <w:r w:rsidRPr="003B7403">
        <w:rPr>
          <w:lang w:eastAsia="en-US"/>
        </w:rPr>
        <w:tab/>
      </w:r>
      <w:r w:rsidRPr="003B7403">
        <w:tab/>
      </w:r>
    </w:p>
    <w:sectPr w:rsidR="005B6579" w:rsidRPr="00E30D59" w:rsidSect="00D869F3">
      <w:footerReference w:type="even" r:id="rId8"/>
      <w:footerReference w:type="default" r:id="rId9"/>
      <w:pgSz w:w="11906" w:h="16838"/>
      <w:pgMar w:top="709" w:right="849" w:bottom="851" w:left="1843"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AEF4" w14:textId="77777777" w:rsidR="00181B51" w:rsidRDefault="00181B51" w:rsidP="00751B8D">
      <w:r>
        <w:separator/>
      </w:r>
    </w:p>
  </w:endnote>
  <w:endnote w:type="continuationSeparator" w:id="0">
    <w:p w14:paraId="68B41077" w14:textId="77777777" w:rsidR="00181B51" w:rsidRDefault="00181B51" w:rsidP="0075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5CC4" w14:textId="77777777" w:rsidR="005B6579" w:rsidRDefault="005B6579" w:rsidP="005D6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08EB7" w14:textId="77777777" w:rsidR="005B6579" w:rsidRDefault="005B6579" w:rsidP="005D6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FE19" w14:textId="77F80E0F" w:rsidR="005B6579" w:rsidRDefault="005B6579" w:rsidP="005D6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42BC">
      <w:rPr>
        <w:rStyle w:val="PageNumber"/>
        <w:noProof/>
      </w:rPr>
      <w:t>1</w:t>
    </w:r>
    <w:r>
      <w:rPr>
        <w:rStyle w:val="PageNumber"/>
      </w:rPr>
      <w:fldChar w:fldCharType="end"/>
    </w:r>
  </w:p>
  <w:p w14:paraId="62DCB064" w14:textId="77777777" w:rsidR="00CD54EA" w:rsidRDefault="00CD54EA" w:rsidP="005D61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3388" w14:textId="77777777" w:rsidR="00181B51" w:rsidRDefault="00181B51" w:rsidP="00751B8D">
      <w:r>
        <w:separator/>
      </w:r>
    </w:p>
  </w:footnote>
  <w:footnote w:type="continuationSeparator" w:id="0">
    <w:p w14:paraId="51638ED6" w14:textId="77777777" w:rsidR="00181B51" w:rsidRDefault="00181B51" w:rsidP="00751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571"/>
    <w:multiLevelType w:val="hybridMultilevel"/>
    <w:tmpl w:val="CCD8070E"/>
    <w:lvl w:ilvl="0" w:tplc="4134C130">
      <w:start w:val="6"/>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C31538C"/>
    <w:multiLevelType w:val="hybridMultilevel"/>
    <w:tmpl w:val="CF84B7EE"/>
    <w:lvl w:ilvl="0" w:tplc="12A0F3F0">
      <w:start w:val="2"/>
      <w:numFmt w:val="decimal"/>
      <w:lvlText w:val="%1."/>
      <w:lvlJc w:val="left"/>
      <w:pPr>
        <w:tabs>
          <w:tab w:val="num" w:pos="1065"/>
        </w:tabs>
        <w:ind w:left="1065" w:hanging="360"/>
      </w:pPr>
      <w:rPr>
        <w:rFonts w:cs="Times New Roman" w:hint="default"/>
        <w:color w:val="auto"/>
      </w:rPr>
    </w:lvl>
    <w:lvl w:ilvl="1" w:tplc="04020019" w:tentative="1">
      <w:start w:val="1"/>
      <w:numFmt w:val="lowerLetter"/>
      <w:lvlText w:val="%2."/>
      <w:lvlJc w:val="left"/>
      <w:pPr>
        <w:tabs>
          <w:tab w:val="num" w:pos="1785"/>
        </w:tabs>
        <w:ind w:left="1785" w:hanging="360"/>
      </w:pPr>
      <w:rPr>
        <w:rFonts w:cs="Times New Roman"/>
      </w:rPr>
    </w:lvl>
    <w:lvl w:ilvl="2" w:tplc="0402001B" w:tentative="1">
      <w:start w:val="1"/>
      <w:numFmt w:val="lowerRoman"/>
      <w:lvlText w:val="%3."/>
      <w:lvlJc w:val="right"/>
      <w:pPr>
        <w:tabs>
          <w:tab w:val="num" w:pos="2505"/>
        </w:tabs>
        <w:ind w:left="2505" w:hanging="180"/>
      </w:pPr>
      <w:rPr>
        <w:rFonts w:cs="Times New Roman"/>
      </w:rPr>
    </w:lvl>
    <w:lvl w:ilvl="3" w:tplc="0402000F" w:tentative="1">
      <w:start w:val="1"/>
      <w:numFmt w:val="decimal"/>
      <w:lvlText w:val="%4."/>
      <w:lvlJc w:val="left"/>
      <w:pPr>
        <w:tabs>
          <w:tab w:val="num" w:pos="3225"/>
        </w:tabs>
        <w:ind w:left="3225" w:hanging="360"/>
      </w:pPr>
      <w:rPr>
        <w:rFonts w:cs="Times New Roman"/>
      </w:rPr>
    </w:lvl>
    <w:lvl w:ilvl="4" w:tplc="04020019" w:tentative="1">
      <w:start w:val="1"/>
      <w:numFmt w:val="lowerLetter"/>
      <w:lvlText w:val="%5."/>
      <w:lvlJc w:val="left"/>
      <w:pPr>
        <w:tabs>
          <w:tab w:val="num" w:pos="3945"/>
        </w:tabs>
        <w:ind w:left="3945" w:hanging="360"/>
      </w:pPr>
      <w:rPr>
        <w:rFonts w:cs="Times New Roman"/>
      </w:rPr>
    </w:lvl>
    <w:lvl w:ilvl="5" w:tplc="0402001B" w:tentative="1">
      <w:start w:val="1"/>
      <w:numFmt w:val="lowerRoman"/>
      <w:lvlText w:val="%6."/>
      <w:lvlJc w:val="right"/>
      <w:pPr>
        <w:tabs>
          <w:tab w:val="num" w:pos="4665"/>
        </w:tabs>
        <w:ind w:left="4665" w:hanging="180"/>
      </w:pPr>
      <w:rPr>
        <w:rFonts w:cs="Times New Roman"/>
      </w:rPr>
    </w:lvl>
    <w:lvl w:ilvl="6" w:tplc="0402000F" w:tentative="1">
      <w:start w:val="1"/>
      <w:numFmt w:val="decimal"/>
      <w:lvlText w:val="%7."/>
      <w:lvlJc w:val="left"/>
      <w:pPr>
        <w:tabs>
          <w:tab w:val="num" w:pos="5385"/>
        </w:tabs>
        <w:ind w:left="5385" w:hanging="360"/>
      </w:pPr>
      <w:rPr>
        <w:rFonts w:cs="Times New Roman"/>
      </w:rPr>
    </w:lvl>
    <w:lvl w:ilvl="7" w:tplc="04020019" w:tentative="1">
      <w:start w:val="1"/>
      <w:numFmt w:val="lowerLetter"/>
      <w:lvlText w:val="%8."/>
      <w:lvlJc w:val="left"/>
      <w:pPr>
        <w:tabs>
          <w:tab w:val="num" w:pos="6105"/>
        </w:tabs>
        <w:ind w:left="6105" w:hanging="360"/>
      </w:pPr>
      <w:rPr>
        <w:rFonts w:cs="Times New Roman"/>
      </w:rPr>
    </w:lvl>
    <w:lvl w:ilvl="8" w:tplc="0402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1D661B29"/>
    <w:multiLevelType w:val="hybridMultilevel"/>
    <w:tmpl w:val="AA946968"/>
    <w:lvl w:ilvl="0" w:tplc="04020011">
      <w:start w:val="1"/>
      <w:numFmt w:val="decimal"/>
      <w:lvlText w:val="%1)"/>
      <w:lvlJc w:val="left"/>
      <w:pPr>
        <w:tabs>
          <w:tab w:val="num" w:pos="720"/>
        </w:tabs>
        <w:ind w:left="720" w:hanging="360"/>
      </w:pPr>
      <w:rPr>
        <w:rFonts w:cs="Times New Roman" w:hint="default"/>
        <w:color w:val="auto"/>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DC0544"/>
    <w:multiLevelType w:val="hybridMultilevel"/>
    <w:tmpl w:val="6056238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5AD9005F"/>
    <w:multiLevelType w:val="hybridMultilevel"/>
    <w:tmpl w:val="51EE9140"/>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BF17F72"/>
    <w:multiLevelType w:val="hybridMultilevel"/>
    <w:tmpl w:val="FA82DBD2"/>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1224B7"/>
    <w:multiLevelType w:val="hybridMultilevel"/>
    <w:tmpl w:val="BF827E22"/>
    <w:lvl w:ilvl="0" w:tplc="B898158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6A8A0182"/>
    <w:multiLevelType w:val="multilevel"/>
    <w:tmpl w:val="04020025"/>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 w15:restartNumberingAfterBreak="0">
    <w:nsid w:val="729162E0"/>
    <w:multiLevelType w:val="hybridMultilevel"/>
    <w:tmpl w:val="E63C3C6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2"/>
  </w:num>
  <w:num w:numId="20">
    <w:abstractNumId w:val="0"/>
  </w:num>
  <w:num w:numId="21">
    <w:abstractNumId w:val="4"/>
  </w:num>
  <w:num w:numId="22">
    <w:abstractNumId w:val="1"/>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8D"/>
    <w:rsid w:val="0001168E"/>
    <w:rsid w:val="00012183"/>
    <w:rsid w:val="0002103E"/>
    <w:rsid w:val="00027BEB"/>
    <w:rsid w:val="00047F16"/>
    <w:rsid w:val="00051A01"/>
    <w:rsid w:val="00051BE9"/>
    <w:rsid w:val="00062349"/>
    <w:rsid w:val="00062D43"/>
    <w:rsid w:val="000663E6"/>
    <w:rsid w:val="00075A7B"/>
    <w:rsid w:val="00080A78"/>
    <w:rsid w:val="00092782"/>
    <w:rsid w:val="000A1821"/>
    <w:rsid w:val="000A2275"/>
    <w:rsid w:val="000B0076"/>
    <w:rsid w:val="000B10F8"/>
    <w:rsid w:val="000D1965"/>
    <w:rsid w:val="000E03D8"/>
    <w:rsid w:val="000F3CC6"/>
    <w:rsid w:val="000F5CB5"/>
    <w:rsid w:val="001068FE"/>
    <w:rsid w:val="00106ACD"/>
    <w:rsid w:val="00110DED"/>
    <w:rsid w:val="00112C01"/>
    <w:rsid w:val="00112E1B"/>
    <w:rsid w:val="00125E19"/>
    <w:rsid w:val="001260DE"/>
    <w:rsid w:val="0013474C"/>
    <w:rsid w:val="00142B23"/>
    <w:rsid w:val="001445BB"/>
    <w:rsid w:val="00147E60"/>
    <w:rsid w:val="001602ED"/>
    <w:rsid w:val="00160781"/>
    <w:rsid w:val="00162E6E"/>
    <w:rsid w:val="00181A09"/>
    <w:rsid w:val="00181B51"/>
    <w:rsid w:val="00191312"/>
    <w:rsid w:val="0019613B"/>
    <w:rsid w:val="001B52F7"/>
    <w:rsid w:val="001B78DD"/>
    <w:rsid w:val="001C12EF"/>
    <w:rsid w:val="001C437D"/>
    <w:rsid w:val="001D120C"/>
    <w:rsid w:val="001D48CC"/>
    <w:rsid w:val="001D6685"/>
    <w:rsid w:val="001D66F4"/>
    <w:rsid w:val="001D7DCD"/>
    <w:rsid w:val="001E16A6"/>
    <w:rsid w:val="001E317E"/>
    <w:rsid w:val="001F233D"/>
    <w:rsid w:val="00205885"/>
    <w:rsid w:val="0021113B"/>
    <w:rsid w:val="00213CB4"/>
    <w:rsid w:val="0024665C"/>
    <w:rsid w:val="00257F5A"/>
    <w:rsid w:val="00264B98"/>
    <w:rsid w:val="00270D19"/>
    <w:rsid w:val="00274B3A"/>
    <w:rsid w:val="00284714"/>
    <w:rsid w:val="00285975"/>
    <w:rsid w:val="00286F5E"/>
    <w:rsid w:val="00291413"/>
    <w:rsid w:val="0029303A"/>
    <w:rsid w:val="002A02E8"/>
    <w:rsid w:val="002A0839"/>
    <w:rsid w:val="002B0A6E"/>
    <w:rsid w:val="002D2E2E"/>
    <w:rsid w:val="002E5038"/>
    <w:rsid w:val="002F09B9"/>
    <w:rsid w:val="002F26E3"/>
    <w:rsid w:val="002F6E2F"/>
    <w:rsid w:val="003050BE"/>
    <w:rsid w:val="00305B8F"/>
    <w:rsid w:val="00310C11"/>
    <w:rsid w:val="00312ADC"/>
    <w:rsid w:val="00314C35"/>
    <w:rsid w:val="003164E7"/>
    <w:rsid w:val="00327EE7"/>
    <w:rsid w:val="0033018A"/>
    <w:rsid w:val="0033123F"/>
    <w:rsid w:val="0034682A"/>
    <w:rsid w:val="003528B8"/>
    <w:rsid w:val="00363209"/>
    <w:rsid w:val="00366D5E"/>
    <w:rsid w:val="00372587"/>
    <w:rsid w:val="00376D34"/>
    <w:rsid w:val="00381DF2"/>
    <w:rsid w:val="00385D85"/>
    <w:rsid w:val="00386342"/>
    <w:rsid w:val="00387720"/>
    <w:rsid w:val="00392ADD"/>
    <w:rsid w:val="003A05BF"/>
    <w:rsid w:val="003A2598"/>
    <w:rsid w:val="003B477B"/>
    <w:rsid w:val="003B6AEB"/>
    <w:rsid w:val="003B7403"/>
    <w:rsid w:val="003C0491"/>
    <w:rsid w:val="003C0FDF"/>
    <w:rsid w:val="003C1775"/>
    <w:rsid w:val="003C6CA0"/>
    <w:rsid w:val="003D1336"/>
    <w:rsid w:val="003D1B49"/>
    <w:rsid w:val="003D2C25"/>
    <w:rsid w:val="003D4CF5"/>
    <w:rsid w:val="003D63E7"/>
    <w:rsid w:val="003F0B6E"/>
    <w:rsid w:val="003F0FB7"/>
    <w:rsid w:val="003F23DF"/>
    <w:rsid w:val="003F4659"/>
    <w:rsid w:val="004002AA"/>
    <w:rsid w:val="00400E1F"/>
    <w:rsid w:val="00407574"/>
    <w:rsid w:val="00407E7C"/>
    <w:rsid w:val="00422F09"/>
    <w:rsid w:val="00427B2A"/>
    <w:rsid w:val="00450473"/>
    <w:rsid w:val="004521F0"/>
    <w:rsid w:val="00462814"/>
    <w:rsid w:val="00466FAB"/>
    <w:rsid w:val="00471AB3"/>
    <w:rsid w:val="00480346"/>
    <w:rsid w:val="0049173E"/>
    <w:rsid w:val="0049186F"/>
    <w:rsid w:val="004A4F22"/>
    <w:rsid w:val="004B6A37"/>
    <w:rsid w:val="004C0521"/>
    <w:rsid w:val="004C444F"/>
    <w:rsid w:val="004C74B4"/>
    <w:rsid w:val="004D0A89"/>
    <w:rsid w:val="004D5406"/>
    <w:rsid w:val="004E20C7"/>
    <w:rsid w:val="004F4A5D"/>
    <w:rsid w:val="0050322E"/>
    <w:rsid w:val="005046DF"/>
    <w:rsid w:val="005061B8"/>
    <w:rsid w:val="005074F1"/>
    <w:rsid w:val="00512C31"/>
    <w:rsid w:val="0051537E"/>
    <w:rsid w:val="00521169"/>
    <w:rsid w:val="00531DF1"/>
    <w:rsid w:val="0054540F"/>
    <w:rsid w:val="00547EBC"/>
    <w:rsid w:val="00553823"/>
    <w:rsid w:val="00557D32"/>
    <w:rsid w:val="0056085B"/>
    <w:rsid w:val="00561322"/>
    <w:rsid w:val="00562F70"/>
    <w:rsid w:val="00566FCA"/>
    <w:rsid w:val="00575F05"/>
    <w:rsid w:val="00577A4A"/>
    <w:rsid w:val="00585BB1"/>
    <w:rsid w:val="0059172A"/>
    <w:rsid w:val="005A369B"/>
    <w:rsid w:val="005A3700"/>
    <w:rsid w:val="005A4235"/>
    <w:rsid w:val="005A5EAC"/>
    <w:rsid w:val="005B595C"/>
    <w:rsid w:val="005B6579"/>
    <w:rsid w:val="005C6900"/>
    <w:rsid w:val="005C70D1"/>
    <w:rsid w:val="005D1171"/>
    <w:rsid w:val="005D6114"/>
    <w:rsid w:val="005E07CC"/>
    <w:rsid w:val="005F019B"/>
    <w:rsid w:val="005F05E2"/>
    <w:rsid w:val="005F0DEC"/>
    <w:rsid w:val="005F2414"/>
    <w:rsid w:val="005F4C5D"/>
    <w:rsid w:val="00602847"/>
    <w:rsid w:val="00607E14"/>
    <w:rsid w:val="00622328"/>
    <w:rsid w:val="00626ACE"/>
    <w:rsid w:val="006318CF"/>
    <w:rsid w:val="0064153B"/>
    <w:rsid w:val="00677736"/>
    <w:rsid w:val="006933BA"/>
    <w:rsid w:val="006949A4"/>
    <w:rsid w:val="006A018B"/>
    <w:rsid w:val="006A0BFA"/>
    <w:rsid w:val="006A4401"/>
    <w:rsid w:val="006A6C34"/>
    <w:rsid w:val="006B3944"/>
    <w:rsid w:val="006B7100"/>
    <w:rsid w:val="006C2EA5"/>
    <w:rsid w:val="006C33AD"/>
    <w:rsid w:val="006E2115"/>
    <w:rsid w:val="006E6EC8"/>
    <w:rsid w:val="006E706E"/>
    <w:rsid w:val="006F11DE"/>
    <w:rsid w:val="00701764"/>
    <w:rsid w:val="007024E1"/>
    <w:rsid w:val="00707AF1"/>
    <w:rsid w:val="007159CF"/>
    <w:rsid w:val="00726671"/>
    <w:rsid w:val="00741DFA"/>
    <w:rsid w:val="00751B8D"/>
    <w:rsid w:val="0075209C"/>
    <w:rsid w:val="007571EB"/>
    <w:rsid w:val="007633E7"/>
    <w:rsid w:val="00765F54"/>
    <w:rsid w:val="007766B9"/>
    <w:rsid w:val="007771E1"/>
    <w:rsid w:val="0078158F"/>
    <w:rsid w:val="00786889"/>
    <w:rsid w:val="00786A09"/>
    <w:rsid w:val="00796432"/>
    <w:rsid w:val="007A2E1C"/>
    <w:rsid w:val="007A3B6E"/>
    <w:rsid w:val="007A41FE"/>
    <w:rsid w:val="007B3BDD"/>
    <w:rsid w:val="007B7D70"/>
    <w:rsid w:val="007C13AD"/>
    <w:rsid w:val="007C3A87"/>
    <w:rsid w:val="007C4A66"/>
    <w:rsid w:val="007D38CE"/>
    <w:rsid w:val="007D45CD"/>
    <w:rsid w:val="007D6BAD"/>
    <w:rsid w:val="007E4DE6"/>
    <w:rsid w:val="007E5593"/>
    <w:rsid w:val="007F2262"/>
    <w:rsid w:val="007F6483"/>
    <w:rsid w:val="00815447"/>
    <w:rsid w:val="0081548D"/>
    <w:rsid w:val="0082213B"/>
    <w:rsid w:val="00835EE8"/>
    <w:rsid w:val="00841BA8"/>
    <w:rsid w:val="00843616"/>
    <w:rsid w:val="00843FE1"/>
    <w:rsid w:val="0085379B"/>
    <w:rsid w:val="00856B8A"/>
    <w:rsid w:val="008579B2"/>
    <w:rsid w:val="00861048"/>
    <w:rsid w:val="00861F0A"/>
    <w:rsid w:val="008702BE"/>
    <w:rsid w:val="00870E72"/>
    <w:rsid w:val="008810CC"/>
    <w:rsid w:val="0088346E"/>
    <w:rsid w:val="00885EAE"/>
    <w:rsid w:val="00896586"/>
    <w:rsid w:val="0089691A"/>
    <w:rsid w:val="008A07ED"/>
    <w:rsid w:val="008A0C44"/>
    <w:rsid w:val="008A6B60"/>
    <w:rsid w:val="008A79AA"/>
    <w:rsid w:val="008B05DF"/>
    <w:rsid w:val="008B653F"/>
    <w:rsid w:val="008C2B90"/>
    <w:rsid w:val="008C5DB6"/>
    <w:rsid w:val="008D526F"/>
    <w:rsid w:val="008E2D6D"/>
    <w:rsid w:val="008E6C2A"/>
    <w:rsid w:val="008F540D"/>
    <w:rsid w:val="008F6F53"/>
    <w:rsid w:val="008F7508"/>
    <w:rsid w:val="00903C96"/>
    <w:rsid w:val="00922E0F"/>
    <w:rsid w:val="00931163"/>
    <w:rsid w:val="009344F1"/>
    <w:rsid w:val="00935D76"/>
    <w:rsid w:val="00944A90"/>
    <w:rsid w:val="00944AE4"/>
    <w:rsid w:val="009625D8"/>
    <w:rsid w:val="00962852"/>
    <w:rsid w:val="0097798F"/>
    <w:rsid w:val="009834ED"/>
    <w:rsid w:val="0098497A"/>
    <w:rsid w:val="00990940"/>
    <w:rsid w:val="00994DE8"/>
    <w:rsid w:val="009A1997"/>
    <w:rsid w:val="009B15EF"/>
    <w:rsid w:val="009B75B1"/>
    <w:rsid w:val="009B7662"/>
    <w:rsid w:val="009C63EA"/>
    <w:rsid w:val="009C6E75"/>
    <w:rsid w:val="009D0670"/>
    <w:rsid w:val="009D1837"/>
    <w:rsid w:val="009E3E77"/>
    <w:rsid w:val="009E6BF5"/>
    <w:rsid w:val="009E74D3"/>
    <w:rsid w:val="009F04C0"/>
    <w:rsid w:val="009F3D83"/>
    <w:rsid w:val="009F4617"/>
    <w:rsid w:val="00A10322"/>
    <w:rsid w:val="00A13F9A"/>
    <w:rsid w:val="00A36178"/>
    <w:rsid w:val="00A40976"/>
    <w:rsid w:val="00A4247C"/>
    <w:rsid w:val="00A56283"/>
    <w:rsid w:val="00A609ED"/>
    <w:rsid w:val="00A64A57"/>
    <w:rsid w:val="00A839C0"/>
    <w:rsid w:val="00AA0CE7"/>
    <w:rsid w:val="00AA1E62"/>
    <w:rsid w:val="00AA46A7"/>
    <w:rsid w:val="00AB0953"/>
    <w:rsid w:val="00AC6E12"/>
    <w:rsid w:val="00AD20AE"/>
    <w:rsid w:val="00AD3A3F"/>
    <w:rsid w:val="00AD740D"/>
    <w:rsid w:val="00AE047A"/>
    <w:rsid w:val="00AE1760"/>
    <w:rsid w:val="00AE7AB0"/>
    <w:rsid w:val="00B209DD"/>
    <w:rsid w:val="00B25A7D"/>
    <w:rsid w:val="00B45E3A"/>
    <w:rsid w:val="00B46F4C"/>
    <w:rsid w:val="00B522B5"/>
    <w:rsid w:val="00B56B9A"/>
    <w:rsid w:val="00B65B6A"/>
    <w:rsid w:val="00B77818"/>
    <w:rsid w:val="00B917C0"/>
    <w:rsid w:val="00B93D4B"/>
    <w:rsid w:val="00BB2AB7"/>
    <w:rsid w:val="00BB7427"/>
    <w:rsid w:val="00BC3240"/>
    <w:rsid w:val="00BC52E6"/>
    <w:rsid w:val="00BD7A9E"/>
    <w:rsid w:val="00BE3B05"/>
    <w:rsid w:val="00BF6751"/>
    <w:rsid w:val="00BF7288"/>
    <w:rsid w:val="00C15D96"/>
    <w:rsid w:val="00C26884"/>
    <w:rsid w:val="00C65DC5"/>
    <w:rsid w:val="00C670B7"/>
    <w:rsid w:val="00C700F7"/>
    <w:rsid w:val="00C8382E"/>
    <w:rsid w:val="00C87E0D"/>
    <w:rsid w:val="00C96A54"/>
    <w:rsid w:val="00CA23DB"/>
    <w:rsid w:val="00CA557B"/>
    <w:rsid w:val="00CB448A"/>
    <w:rsid w:val="00CC0F3A"/>
    <w:rsid w:val="00CD54EA"/>
    <w:rsid w:val="00CF4D58"/>
    <w:rsid w:val="00D05648"/>
    <w:rsid w:val="00D25C18"/>
    <w:rsid w:val="00D27D92"/>
    <w:rsid w:val="00D37BCE"/>
    <w:rsid w:val="00D41A8B"/>
    <w:rsid w:val="00D42491"/>
    <w:rsid w:val="00D54C51"/>
    <w:rsid w:val="00D5518E"/>
    <w:rsid w:val="00D63EA1"/>
    <w:rsid w:val="00D82B66"/>
    <w:rsid w:val="00D869F3"/>
    <w:rsid w:val="00DA72CE"/>
    <w:rsid w:val="00DB0573"/>
    <w:rsid w:val="00DB1866"/>
    <w:rsid w:val="00DB65F6"/>
    <w:rsid w:val="00DC4A60"/>
    <w:rsid w:val="00DC7E65"/>
    <w:rsid w:val="00DD2EFF"/>
    <w:rsid w:val="00DD6FCE"/>
    <w:rsid w:val="00DF6EED"/>
    <w:rsid w:val="00DF7058"/>
    <w:rsid w:val="00E05589"/>
    <w:rsid w:val="00E06271"/>
    <w:rsid w:val="00E13988"/>
    <w:rsid w:val="00E20B1D"/>
    <w:rsid w:val="00E30D59"/>
    <w:rsid w:val="00E340EF"/>
    <w:rsid w:val="00E5743A"/>
    <w:rsid w:val="00E6602C"/>
    <w:rsid w:val="00E67C39"/>
    <w:rsid w:val="00E70DEF"/>
    <w:rsid w:val="00E75110"/>
    <w:rsid w:val="00E809BF"/>
    <w:rsid w:val="00E828F8"/>
    <w:rsid w:val="00E86CAD"/>
    <w:rsid w:val="00EA3D04"/>
    <w:rsid w:val="00EA532F"/>
    <w:rsid w:val="00EA5A9F"/>
    <w:rsid w:val="00EB1D52"/>
    <w:rsid w:val="00EB3F71"/>
    <w:rsid w:val="00EC0625"/>
    <w:rsid w:val="00EC10E0"/>
    <w:rsid w:val="00EC32EF"/>
    <w:rsid w:val="00ED3DF8"/>
    <w:rsid w:val="00ED4ECA"/>
    <w:rsid w:val="00EE3E28"/>
    <w:rsid w:val="00EF0C11"/>
    <w:rsid w:val="00EF2B70"/>
    <w:rsid w:val="00EF3B73"/>
    <w:rsid w:val="00EF7952"/>
    <w:rsid w:val="00F069E0"/>
    <w:rsid w:val="00F133B2"/>
    <w:rsid w:val="00F16A4C"/>
    <w:rsid w:val="00F20D08"/>
    <w:rsid w:val="00F23548"/>
    <w:rsid w:val="00F24626"/>
    <w:rsid w:val="00F2758D"/>
    <w:rsid w:val="00F33185"/>
    <w:rsid w:val="00F37239"/>
    <w:rsid w:val="00F47C8B"/>
    <w:rsid w:val="00F535AF"/>
    <w:rsid w:val="00F55F76"/>
    <w:rsid w:val="00F568DF"/>
    <w:rsid w:val="00F71048"/>
    <w:rsid w:val="00F86153"/>
    <w:rsid w:val="00F93E30"/>
    <w:rsid w:val="00F958AB"/>
    <w:rsid w:val="00FB0C1D"/>
    <w:rsid w:val="00FB1BAE"/>
    <w:rsid w:val="00FB5DE9"/>
    <w:rsid w:val="00FB7BCF"/>
    <w:rsid w:val="00FC5589"/>
    <w:rsid w:val="00FD308D"/>
    <w:rsid w:val="00FD63F4"/>
    <w:rsid w:val="00FE54D7"/>
    <w:rsid w:val="00FE6F18"/>
    <w:rsid w:val="00FF42BC"/>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ACD14D"/>
  <w15:docId w15:val="{D9C2E11D-CD7A-4E0D-BDF0-0F239C17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3A"/>
    <w:rPr>
      <w:sz w:val="24"/>
      <w:szCs w:val="24"/>
    </w:rPr>
  </w:style>
  <w:style w:type="paragraph" w:styleId="Heading1">
    <w:name w:val="heading 1"/>
    <w:basedOn w:val="Normal"/>
    <w:next w:val="Normal"/>
    <w:link w:val="Heading1Char"/>
    <w:uiPriority w:val="99"/>
    <w:qFormat/>
    <w:rsid w:val="00BF6751"/>
    <w:pPr>
      <w:keepNext/>
      <w:numPr>
        <w:numId w:val="18"/>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BF6751"/>
    <w:pPr>
      <w:keepNext/>
      <w:numPr>
        <w:ilvl w:val="1"/>
        <w:numId w:val="18"/>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BF6751"/>
    <w:pPr>
      <w:keepNext/>
      <w:numPr>
        <w:ilvl w:val="2"/>
        <w:numId w:val="18"/>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BF6751"/>
    <w:pPr>
      <w:keepNext/>
      <w:numPr>
        <w:ilvl w:val="3"/>
        <w:numId w:val="18"/>
      </w:numPr>
      <w:spacing w:before="240" w:after="60"/>
      <w:outlineLvl w:val="3"/>
    </w:pPr>
    <w:rPr>
      <w:b/>
      <w:bCs/>
      <w:sz w:val="28"/>
      <w:szCs w:val="28"/>
    </w:rPr>
  </w:style>
  <w:style w:type="paragraph" w:styleId="Heading5">
    <w:name w:val="heading 5"/>
    <w:basedOn w:val="Normal"/>
    <w:next w:val="Normal"/>
    <w:link w:val="Heading5Char"/>
    <w:uiPriority w:val="99"/>
    <w:qFormat/>
    <w:rsid w:val="00BF6751"/>
    <w:pPr>
      <w:numPr>
        <w:ilvl w:val="4"/>
        <w:numId w:val="18"/>
      </w:numPr>
      <w:spacing w:before="240" w:after="60"/>
      <w:outlineLvl w:val="4"/>
    </w:pPr>
    <w:rPr>
      <w:b/>
      <w:bCs/>
      <w:i/>
      <w:iCs/>
      <w:sz w:val="26"/>
      <w:szCs w:val="26"/>
    </w:rPr>
  </w:style>
  <w:style w:type="paragraph" w:styleId="Heading6">
    <w:name w:val="heading 6"/>
    <w:basedOn w:val="Normal"/>
    <w:next w:val="Normal"/>
    <w:link w:val="Heading6Char"/>
    <w:uiPriority w:val="99"/>
    <w:qFormat/>
    <w:rsid w:val="00BF6751"/>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F6751"/>
    <w:pPr>
      <w:numPr>
        <w:ilvl w:val="6"/>
        <w:numId w:val="18"/>
      </w:numPr>
      <w:spacing w:before="240" w:after="60"/>
      <w:outlineLvl w:val="6"/>
    </w:pPr>
  </w:style>
  <w:style w:type="paragraph" w:styleId="Heading8">
    <w:name w:val="heading 8"/>
    <w:basedOn w:val="Normal"/>
    <w:next w:val="Normal"/>
    <w:link w:val="Heading8Char"/>
    <w:uiPriority w:val="99"/>
    <w:qFormat/>
    <w:rsid w:val="00BF6751"/>
    <w:pPr>
      <w:numPr>
        <w:ilvl w:val="7"/>
        <w:numId w:val="18"/>
      </w:numPr>
      <w:spacing w:before="240" w:after="60"/>
      <w:outlineLvl w:val="7"/>
    </w:pPr>
    <w:rPr>
      <w:i/>
      <w:iCs/>
    </w:rPr>
  </w:style>
  <w:style w:type="paragraph" w:styleId="Heading9">
    <w:name w:val="heading 9"/>
    <w:basedOn w:val="Normal"/>
    <w:next w:val="Normal"/>
    <w:link w:val="Heading9Char"/>
    <w:uiPriority w:val="99"/>
    <w:qFormat/>
    <w:rsid w:val="00BF6751"/>
    <w:pPr>
      <w:numPr>
        <w:ilvl w:val="8"/>
        <w:numId w:val="18"/>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6751"/>
    <w:rPr>
      <w:rFonts w:ascii="Arial" w:hAnsi="Arial" w:cs="Times New Roman"/>
      <w:b/>
      <w:kern w:val="32"/>
      <w:sz w:val="32"/>
      <w:lang w:eastAsia="bg-BG"/>
    </w:rPr>
  </w:style>
  <w:style w:type="character" w:customStyle="1" w:styleId="Heading2Char">
    <w:name w:val="Heading 2 Char"/>
    <w:basedOn w:val="DefaultParagraphFont"/>
    <w:link w:val="Heading2"/>
    <w:uiPriority w:val="99"/>
    <w:locked/>
    <w:rsid w:val="00BF6751"/>
    <w:rPr>
      <w:rFonts w:ascii="Arial" w:hAnsi="Arial" w:cs="Times New Roman"/>
      <w:b/>
      <w:i/>
      <w:sz w:val="28"/>
      <w:lang w:eastAsia="bg-BG"/>
    </w:rPr>
  </w:style>
  <w:style w:type="character" w:customStyle="1" w:styleId="Heading3Char">
    <w:name w:val="Heading 3 Char"/>
    <w:basedOn w:val="DefaultParagraphFont"/>
    <w:link w:val="Heading3"/>
    <w:uiPriority w:val="99"/>
    <w:locked/>
    <w:rsid w:val="00BF6751"/>
    <w:rPr>
      <w:rFonts w:ascii="Arial" w:hAnsi="Arial" w:cs="Times New Roman"/>
      <w:b/>
      <w:sz w:val="26"/>
      <w:lang w:eastAsia="bg-BG"/>
    </w:rPr>
  </w:style>
  <w:style w:type="character" w:customStyle="1" w:styleId="Heading4Char">
    <w:name w:val="Heading 4 Char"/>
    <w:basedOn w:val="DefaultParagraphFont"/>
    <w:link w:val="Heading4"/>
    <w:uiPriority w:val="99"/>
    <w:locked/>
    <w:rsid w:val="00BF6751"/>
    <w:rPr>
      <w:rFonts w:cs="Times New Roman"/>
      <w:b/>
      <w:sz w:val="28"/>
      <w:lang w:eastAsia="bg-BG"/>
    </w:rPr>
  </w:style>
  <w:style w:type="character" w:customStyle="1" w:styleId="Heading5Char">
    <w:name w:val="Heading 5 Char"/>
    <w:basedOn w:val="DefaultParagraphFont"/>
    <w:link w:val="Heading5"/>
    <w:uiPriority w:val="99"/>
    <w:locked/>
    <w:rsid w:val="00BF6751"/>
    <w:rPr>
      <w:rFonts w:cs="Times New Roman"/>
      <w:b/>
      <w:i/>
      <w:sz w:val="26"/>
      <w:lang w:eastAsia="bg-BG"/>
    </w:rPr>
  </w:style>
  <w:style w:type="character" w:customStyle="1" w:styleId="Heading6Char">
    <w:name w:val="Heading 6 Char"/>
    <w:basedOn w:val="DefaultParagraphFont"/>
    <w:link w:val="Heading6"/>
    <w:uiPriority w:val="99"/>
    <w:locked/>
    <w:rsid w:val="00BF6751"/>
    <w:rPr>
      <w:rFonts w:cs="Times New Roman"/>
      <w:b/>
      <w:sz w:val="22"/>
      <w:lang w:eastAsia="bg-BG"/>
    </w:rPr>
  </w:style>
  <w:style w:type="character" w:customStyle="1" w:styleId="Heading7Char">
    <w:name w:val="Heading 7 Char"/>
    <w:basedOn w:val="DefaultParagraphFont"/>
    <w:link w:val="Heading7"/>
    <w:uiPriority w:val="99"/>
    <w:locked/>
    <w:rsid w:val="00BF6751"/>
    <w:rPr>
      <w:rFonts w:cs="Times New Roman"/>
      <w:sz w:val="24"/>
      <w:lang w:eastAsia="bg-BG"/>
    </w:rPr>
  </w:style>
  <w:style w:type="character" w:customStyle="1" w:styleId="Heading8Char">
    <w:name w:val="Heading 8 Char"/>
    <w:basedOn w:val="DefaultParagraphFont"/>
    <w:link w:val="Heading8"/>
    <w:uiPriority w:val="99"/>
    <w:locked/>
    <w:rsid w:val="00BF6751"/>
    <w:rPr>
      <w:rFonts w:cs="Times New Roman"/>
      <w:i/>
      <w:sz w:val="24"/>
      <w:lang w:eastAsia="bg-BG"/>
    </w:rPr>
  </w:style>
  <w:style w:type="character" w:customStyle="1" w:styleId="Heading9Char">
    <w:name w:val="Heading 9 Char"/>
    <w:basedOn w:val="DefaultParagraphFont"/>
    <w:link w:val="Heading9"/>
    <w:uiPriority w:val="99"/>
    <w:locked/>
    <w:rsid w:val="00BF6751"/>
    <w:rPr>
      <w:rFonts w:ascii="Arial" w:hAnsi="Arial" w:cs="Times New Roman"/>
      <w:sz w:val="22"/>
      <w:lang w:eastAsia="bg-BG"/>
    </w:rPr>
  </w:style>
  <w:style w:type="character" w:customStyle="1" w:styleId="historyitemselected1">
    <w:name w:val="historyitemselected1"/>
    <w:uiPriority w:val="99"/>
    <w:rsid w:val="00751B8D"/>
    <w:rPr>
      <w:b/>
      <w:color w:val="0086C6"/>
    </w:rPr>
  </w:style>
  <w:style w:type="paragraph" w:styleId="FootnoteText">
    <w:name w:val="footnote text"/>
    <w:basedOn w:val="Normal"/>
    <w:link w:val="FootnoteTextChar"/>
    <w:uiPriority w:val="99"/>
    <w:semiHidden/>
    <w:rsid w:val="00751B8D"/>
    <w:rPr>
      <w:sz w:val="20"/>
      <w:szCs w:val="20"/>
    </w:rPr>
  </w:style>
  <w:style w:type="character" w:customStyle="1" w:styleId="FootnoteTextChar">
    <w:name w:val="Footnote Text Char"/>
    <w:basedOn w:val="DefaultParagraphFont"/>
    <w:link w:val="FootnoteText"/>
    <w:uiPriority w:val="99"/>
    <w:semiHidden/>
    <w:locked/>
    <w:rsid w:val="00751B8D"/>
    <w:rPr>
      <w:rFonts w:cs="Times New Roman"/>
      <w:lang w:eastAsia="bg-BG"/>
    </w:rPr>
  </w:style>
  <w:style w:type="character" w:styleId="FootnoteReference">
    <w:name w:val="footnote reference"/>
    <w:basedOn w:val="DefaultParagraphFont"/>
    <w:uiPriority w:val="99"/>
    <w:semiHidden/>
    <w:rsid w:val="00751B8D"/>
    <w:rPr>
      <w:rFonts w:cs="Times New Roman"/>
      <w:vertAlign w:val="superscript"/>
    </w:rPr>
  </w:style>
  <w:style w:type="paragraph" w:styleId="Footer">
    <w:name w:val="footer"/>
    <w:basedOn w:val="Normal"/>
    <w:link w:val="FooterChar"/>
    <w:uiPriority w:val="99"/>
    <w:rsid w:val="00751B8D"/>
    <w:pPr>
      <w:tabs>
        <w:tab w:val="center" w:pos="4536"/>
        <w:tab w:val="right" w:pos="9072"/>
      </w:tabs>
    </w:pPr>
  </w:style>
  <w:style w:type="character" w:customStyle="1" w:styleId="FooterChar">
    <w:name w:val="Footer Char"/>
    <w:basedOn w:val="DefaultParagraphFont"/>
    <w:link w:val="Footer"/>
    <w:uiPriority w:val="99"/>
    <w:locked/>
    <w:rsid w:val="00751B8D"/>
    <w:rPr>
      <w:rFonts w:cs="Times New Roman"/>
      <w:sz w:val="24"/>
      <w:lang w:eastAsia="bg-BG"/>
    </w:rPr>
  </w:style>
  <w:style w:type="character" w:styleId="PageNumber">
    <w:name w:val="page number"/>
    <w:basedOn w:val="DefaultParagraphFont"/>
    <w:uiPriority w:val="99"/>
    <w:rsid w:val="00751B8D"/>
    <w:rPr>
      <w:rFonts w:cs="Times New Roman"/>
    </w:rPr>
  </w:style>
  <w:style w:type="paragraph" w:styleId="BodyTextIndent3">
    <w:name w:val="Body Text Indent 3"/>
    <w:basedOn w:val="Normal"/>
    <w:link w:val="BodyTextIndent3Char"/>
    <w:uiPriority w:val="99"/>
    <w:rsid w:val="00751B8D"/>
    <w:pPr>
      <w:spacing w:after="120"/>
      <w:ind w:left="283"/>
    </w:pPr>
    <w:rPr>
      <w:sz w:val="16"/>
      <w:szCs w:val="16"/>
      <w:lang w:val="en-GB"/>
    </w:rPr>
  </w:style>
  <w:style w:type="character" w:customStyle="1" w:styleId="BodyTextIndent3Char">
    <w:name w:val="Body Text Indent 3 Char"/>
    <w:basedOn w:val="DefaultParagraphFont"/>
    <w:link w:val="BodyTextIndent3"/>
    <w:uiPriority w:val="99"/>
    <w:locked/>
    <w:rsid w:val="00751B8D"/>
    <w:rPr>
      <w:rFonts w:cs="Times New Roman"/>
      <w:sz w:val="16"/>
      <w:lang w:val="en-GB"/>
    </w:rPr>
  </w:style>
  <w:style w:type="paragraph" w:customStyle="1" w:styleId="Default">
    <w:name w:val="Default"/>
    <w:uiPriority w:val="99"/>
    <w:rsid w:val="00751B8D"/>
    <w:pPr>
      <w:autoSpaceDE w:val="0"/>
      <w:autoSpaceDN w:val="0"/>
      <w:adjustRightInd w:val="0"/>
    </w:pPr>
    <w:rPr>
      <w:rFonts w:ascii="EUAlbertina" w:hAnsi="EUAlbertina" w:cs="EUAlbertina"/>
      <w:color w:val="000000"/>
      <w:sz w:val="24"/>
      <w:szCs w:val="24"/>
    </w:rPr>
  </w:style>
  <w:style w:type="paragraph" w:styleId="BalloonText">
    <w:name w:val="Balloon Text"/>
    <w:basedOn w:val="Normal"/>
    <w:link w:val="BalloonTextChar"/>
    <w:uiPriority w:val="99"/>
    <w:semiHidden/>
    <w:rsid w:val="003C0FDF"/>
    <w:rPr>
      <w:rFonts w:ascii="Tahoma" w:hAnsi="Tahoma"/>
      <w:sz w:val="16"/>
      <w:szCs w:val="16"/>
    </w:rPr>
  </w:style>
  <w:style w:type="character" w:customStyle="1" w:styleId="BalloonTextChar">
    <w:name w:val="Balloon Text Char"/>
    <w:basedOn w:val="DefaultParagraphFont"/>
    <w:link w:val="BalloonText"/>
    <w:uiPriority w:val="99"/>
    <w:semiHidden/>
    <w:locked/>
    <w:rsid w:val="003C0FDF"/>
    <w:rPr>
      <w:rFonts w:ascii="Tahoma" w:hAnsi="Tahoma" w:cs="Times New Roman"/>
      <w:sz w:val="16"/>
      <w:lang w:eastAsia="bg-BG"/>
    </w:rPr>
  </w:style>
  <w:style w:type="paragraph" w:customStyle="1" w:styleId="CM1">
    <w:name w:val="CM1"/>
    <w:basedOn w:val="Default"/>
    <w:next w:val="Default"/>
    <w:uiPriority w:val="99"/>
    <w:rsid w:val="0029303A"/>
    <w:rPr>
      <w:rFonts w:cs="Times New Roman"/>
      <w:color w:val="auto"/>
      <w:lang w:eastAsia="en-US"/>
    </w:rPr>
  </w:style>
  <w:style w:type="paragraph" w:customStyle="1" w:styleId="CM3">
    <w:name w:val="CM3"/>
    <w:basedOn w:val="Default"/>
    <w:next w:val="Default"/>
    <w:uiPriority w:val="99"/>
    <w:rsid w:val="0029303A"/>
    <w:rPr>
      <w:rFonts w:cs="Times New Roman"/>
      <w:color w:val="auto"/>
      <w:lang w:eastAsia="en-US"/>
    </w:rPr>
  </w:style>
  <w:style w:type="paragraph" w:styleId="BodyTextIndent">
    <w:name w:val="Body Text Indent"/>
    <w:basedOn w:val="Normal"/>
    <w:link w:val="BodyTextIndentChar"/>
    <w:uiPriority w:val="99"/>
    <w:rsid w:val="00F16A4C"/>
    <w:pPr>
      <w:spacing w:after="120"/>
      <w:ind w:left="283"/>
    </w:pPr>
  </w:style>
  <w:style w:type="character" w:customStyle="1" w:styleId="BodyTextIndentChar">
    <w:name w:val="Body Text Indent Char"/>
    <w:basedOn w:val="DefaultParagraphFont"/>
    <w:link w:val="BodyTextIndent"/>
    <w:uiPriority w:val="99"/>
    <w:locked/>
    <w:rsid w:val="00F16A4C"/>
    <w:rPr>
      <w:rFonts w:cs="Times New Roman"/>
      <w:sz w:val="24"/>
      <w:lang w:eastAsia="bg-BG"/>
    </w:rPr>
  </w:style>
  <w:style w:type="paragraph" w:styleId="ListParagraph">
    <w:name w:val="List Paragraph"/>
    <w:basedOn w:val="Normal"/>
    <w:uiPriority w:val="99"/>
    <w:qFormat/>
    <w:rsid w:val="00F16A4C"/>
    <w:pPr>
      <w:ind w:left="720"/>
      <w:contextualSpacing/>
    </w:pPr>
  </w:style>
  <w:style w:type="character" w:styleId="CommentReference">
    <w:name w:val="annotation reference"/>
    <w:basedOn w:val="DefaultParagraphFont"/>
    <w:rsid w:val="008C5DB6"/>
    <w:rPr>
      <w:rFonts w:cs="Times New Roman"/>
      <w:sz w:val="16"/>
    </w:rPr>
  </w:style>
  <w:style w:type="paragraph" w:styleId="CommentText">
    <w:name w:val="annotation text"/>
    <w:basedOn w:val="Normal"/>
    <w:link w:val="CommentTextChar"/>
    <w:rsid w:val="008C5DB6"/>
    <w:rPr>
      <w:sz w:val="20"/>
      <w:szCs w:val="20"/>
    </w:rPr>
  </w:style>
  <w:style w:type="character" w:customStyle="1" w:styleId="CommentTextChar">
    <w:name w:val="Comment Text Char"/>
    <w:basedOn w:val="DefaultParagraphFont"/>
    <w:link w:val="CommentText"/>
    <w:locked/>
    <w:rsid w:val="008C5DB6"/>
    <w:rPr>
      <w:rFonts w:cs="Times New Roman"/>
      <w:lang w:eastAsia="bg-BG"/>
    </w:rPr>
  </w:style>
  <w:style w:type="paragraph" w:styleId="CommentSubject">
    <w:name w:val="annotation subject"/>
    <w:basedOn w:val="CommentText"/>
    <w:next w:val="CommentText"/>
    <w:link w:val="CommentSubjectChar"/>
    <w:uiPriority w:val="99"/>
    <w:semiHidden/>
    <w:rsid w:val="008C5DB6"/>
    <w:rPr>
      <w:b/>
      <w:bCs/>
    </w:rPr>
  </w:style>
  <w:style w:type="character" w:customStyle="1" w:styleId="CommentSubjectChar">
    <w:name w:val="Comment Subject Char"/>
    <w:basedOn w:val="CommentTextChar"/>
    <w:link w:val="CommentSubject"/>
    <w:uiPriority w:val="99"/>
    <w:semiHidden/>
    <w:locked/>
    <w:rsid w:val="008C5DB6"/>
    <w:rPr>
      <w:rFonts w:cs="Times New Roman"/>
      <w:b/>
      <w:lang w:eastAsia="bg-BG"/>
    </w:rPr>
  </w:style>
  <w:style w:type="paragraph" w:styleId="Header">
    <w:name w:val="header"/>
    <w:basedOn w:val="Normal"/>
    <w:link w:val="HeaderChar"/>
    <w:uiPriority w:val="99"/>
    <w:unhideWhenUsed/>
    <w:locked/>
    <w:rsid w:val="00CD54EA"/>
    <w:pPr>
      <w:tabs>
        <w:tab w:val="center" w:pos="4536"/>
        <w:tab w:val="right" w:pos="9072"/>
      </w:tabs>
    </w:pPr>
  </w:style>
  <w:style w:type="character" w:customStyle="1" w:styleId="HeaderChar">
    <w:name w:val="Header Char"/>
    <w:basedOn w:val="DefaultParagraphFont"/>
    <w:link w:val="Header"/>
    <w:uiPriority w:val="99"/>
    <w:rsid w:val="00CD5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5148">
      <w:marLeft w:val="0"/>
      <w:marRight w:val="0"/>
      <w:marTop w:val="0"/>
      <w:marBottom w:val="0"/>
      <w:divBdr>
        <w:top w:val="none" w:sz="0" w:space="0" w:color="auto"/>
        <w:left w:val="none" w:sz="0" w:space="0" w:color="auto"/>
        <w:bottom w:val="none" w:sz="0" w:space="0" w:color="auto"/>
        <w:right w:val="none" w:sz="0" w:space="0" w:color="auto"/>
      </w:divBdr>
    </w:div>
    <w:div w:id="542905149">
      <w:marLeft w:val="0"/>
      <w:marRight w:val="0"/>
      <w:marTop w:val="0"/>
      <w:marBottom w:val="0"/>
      <w:divBdr>
        <w:top w:val="none" w:sz="0" w:space="0" w:color="auto"/>
        <w:left w:val="none" w:sz="0" w:space="0" w:color="auto"/>
        <w:bottom w:val="none" w:sz="0" w:space="0" w:color="auto"/>
        <w:right w:val="none" w:sz="0" w:space="0" w:color="auto"/>
      </w:divBdr>
    </w:div>
    <w:div w:id="632254043">
      <w:bodyDiv w:val="1"/>
      <w:marLeft w:val="0"/>
      <w:marRight w:val="0"/>
      <w:marTop w:val="0"/>
      <w:marBottom w:val="0"/>
      <w:divBdr>
        <w:top w:val="none" w:sz="0" w:space="0" w:color="auto"/>
        <w:left w:val="none" w:sz="0" w:space="0" w:color="auto"/>
        <w:bottom w:val="none" w:sz="0" w:space="0" w:color="auto"/>
        <w:right w:val="none" w:sz="0" w:space="0" w:color="auto"/>
      </w:divBdr>
    </w:div>
    <w:div w:id="13307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19B56-FA38-4A36-A1EF-9C932A67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2100</Words>
  <Characters>11975</Characters>
  <Application>Microsoft Office Word</Application>
  <DocSecurity>0</DocSecurity>
  <Lines>99</Lines>
  <Paragraphs>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Nenova</dc:creator>
  <cp:lastModifiedBy>Zlata Dimitrova Petrova</cp:lastModifiedBy>
  <cp:revision>10</cp:revision>
  <cp:lastPrinted>2020-04-01T09:25:00Z</cp:lastPrinted>
  <dcterms:created xsi:type="dcterms:W3CDTF">2026-03-25T12:13:00Z</dcterms:created>
  <dcterms:modified xsi:type="dcterms:W3CDTF">2026-04-08T14:39:00Z</dcterms:modified>
</cp:coreProperties>
</file>